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sz w:val="28"/>
          <w:szCs w:val="28"/>
        </w:rPr>
        <w:t>МИНИСТЕРСТВО ИСКУССТВА И КУЛЬТУРНОЙ ПОЛИТИКИ</w:t>
      </w: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sz w:val="28"/>
          <w:szCs w:val="28"/>
        </w:rPr>
        <w:t>УЛЬЯНОВСКОЙ ОБЛАСТИ</w:t>
      </w: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бюджетное </w:t>
      </w: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B7F31">
        <w:rPr>
          <w:rFonts w:ascii="Times New Roman" w:eastAsia="Times New Roman" w:hAnsi="Times New Roman" w:cs="Times New Roman"/>
          <w:sz w:val="28"/>
          <w:szCs w:val="28"/>
        </w:rPr>
        <w:t>Димитровградский</w:t>
      </w:r>
      <w:proofErr w:type="spellEnd"/>
      <w:r w:rsidRPr="004B7F31">
        <w:rPr>
          <w:rFonts w:ascii="Times New Roman" w:eastAsia="Times New Roman" w:hAnsi="Times New Roman" w:cs="Times New Roman"/>
          <w:sz w:val="28"/>
          <w:szCs w:val="28"/>
        </w:rPr>
        <w:t xml:space="preserve"> музыкальный колледж»</w:t>
      </w: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7F31" w:rsidRPr="004B7F31" w:rsidRDefault="004B7F31" w:rsidP="004B7F31">
      <w:pPr>
        <w:keepNext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6600"/>
          <w:sz w:val="28"/>
          <w:szCs w:val="28"/>
          <w:highlight w:val="black"/>
        </w:rPr>
      </w:pPr>
    </w:p>
    <w:p w:rsidR="004B7F31" w:rsidRPr="004B7F31" w:rsidRDefault="004B7F31" w:rsidP="004B7F31">
      <w:pPr>
        <w:widowControl w:val="0"/>
        <w:autoSpaceDE w:val="0"/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B7F31" w:rsidRPr="004B7F31" w:rsidRDefault="004B7F31" w:rsidP="004B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</w:rPr>
      </w:pPr>
    </w:p>
    <w:p w:rsidR="004B7F31" w:rsidRPr="004B7F31" w:rsidRDefault="004B7F31" w:rsidP="004B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F31" w:rsidRPr="004B7F31" w:rsidRDefault="004B7F31" w:rsidP="004B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F31" w:rsidRPr="004B7F31" w:rsidRDefault="004B7F31" w:rsidP="004B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caps/>
          <w:sz w:val="28"/>
          <w:szCs w:val="28"/>
        </w:rPr>
        <w:t>РАБОЧАЯ  ПРОГРАММа УЧЕБНОЙ ДИСЦИПЛИНЫ</w:t>
      </w:r>
    </w:p>
    <w:p w:rsidR="004B7F31" w:rsidRPr="004B7F31" w:rsidRDefault="004B7F31" w:rsidP="004B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sz w:val="28"/>
          <w:szCs w:val="28"/>
        </w:rPr>
        <w:t>ОП.0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МУЗЫКАЛЬНАЯ ЛИТЕРАТУРА (ЗАРУБЕЖНАЯ И ОТЕЧЕСТВЕННАЯ)</w:t>
      </w:r>
      <w:r w:rsidRPr="004B7F3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4B7F31" w:rsidRPr="004B7F31" w:rsidRDefault="004B7F31" w:rsidP="004B7F3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sz w:val="28"/>
          <w:szCs w:val="28"/>
        </w:rPr>
        <w:t>для специальности</w:t>
      </w:r>
    </w:p>
    <w:p w:rsidR="004B7F31" w:rsidRPr="004B7F31" w:rsidRDefault="004B7F31" w:rsidP="004B7F3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sz w:val="28"/>
          <w:szCs w:val="28"/>
        </w:rPr>
        <w:t xml:space="preserve"> 53.02.06 </w:t>
      </w:r>
    </w:p>
    <w:p w:rsidR="004B7F31" w:rsidRPr="004B7F31" w:rsidRDefault="004B7F31" w:rsidP="004B7F3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b/>
          <w:sz w:val="28"/>
          <w:szCs w:val="28"/>
        </w:rPr>
        <w:t xml:space="preserve">Хоровое </w:t>
      </w:r>
      <w:proofErr w:type="spellStart"/>
      <w:r w:rsidRPr="004B7F31">
        <w:rPr>
          <w:rFonts w:ascii="Times New Roman" w:eastAsia="Times New Roman" w:hAnsi="Times New Roman" w:cs="Times New Roman"/>
          <w:b/>
          <w:sz w:val="28"/>
          <w:szCs w:val="28"/>
        </w:rPr>
        <w:t>дирижирование</w:t>
      </w:r>
      <w:proofErr w:type="spellEnd"/>
      <w:r w:rsidRPr="004B7F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B7F31" w:rsidRPr="004B7F31" w:rsidRDefault="004B7F31" w:rsidP="004B7F3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b/>
          <w:sz w:val="28"/>
          <w:szCs w:val="28"/>
        </w:rPr>
        <w:t xml:space="preserve">Квалификация выпускника </w:t>
      </w:r>
    </w:p>
    <w:p w:rsidR="004B7F31" w:rsidRPr="004B7F31" w:rsidRDefault="004B7F31" w:rsidP="004B7F3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b/>
          <w:sz w:val="28"/>
          <w:szCs w:val="28"/>
        </w:rPr>
        <w:t>дирижер хора, преподаватель</w:t>
      </w:r>
    </w:p>
    <w:p w:rsidR="004B7F31" w:rsidRPr="004B7F31" w:rsidRDefault="004B7F31" w:rsidP="004B7F3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F31" w:rsidRPr="004B7F31" w:rsidRDefault="004B7F31" w:rsidP="004B7F31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7F31" w:rsidRPr="004B7F31" w:rsidRDefault="004B7F31" w:rsidP="004B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7F31" w:rsidRPr="004B7F31" w:rsidRDefault="004B7F31" w:rsidP="004B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32"/>
          <w:szCs w:val="24"/>
        </w:rPr>
      </w:pPr>
    </w:p>
    <w:p w:rsidR="004B7F31" w:rsidRPr="004B7F31" w:rsidRDefault="004B7F31" w:rsidP="004B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7F31" w:rsidRPr="004B7F31" w:rsidRDefault="004B7F31" w:rsidP="004B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7F31" w:rsidRPr="004B7F31" w:rsidRDefault="004B7F31" w:rsidP="004B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7F31" w:rsidRPr="004B7F31" w:rsidRDefault="004B7F31" w:rsidP="004B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B7F31" w:rsidRPr="004B7F31" w:rsidRDefault="004B7F31" w:rsidP="004B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bCs/>
          <w:sz w:val="28"/>
          <w:szCs w:val="28"/>
        </w:rPr>
        <w:t xml:space="preserve">г. Димитровград </w:t>
      </w:r>
    </w:p>
    <w:p w:rsidR="004B7F31" w:rsidRPr="004B7F31" w:rsidRDefault="004B7F31" w:rsidP="004B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7F31">
        <w:rPr>
          <w:rFonts w:ascii="Times New Roman" w:eastAsia="Times New Roman" w:hAnsi="Times New Roman" w:cs="Times New Roman"/>
          <w:bCs/>
          <w:sz w:val="28"/>
          <w:szCs w:val="28"/>
        </w:rPr>
        <w:t>2019 год</w:t>
      </w:r>
    </w:p>
    <w:p w:rsidR="00863FF6" w:rsidRPr="001A64FA" w:rsidRDefault="001A64FA" w:rsidP="001A6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Cs/>
        </w:rPr>
        <w:lastRenderedPageBreak/>
        <w:t xml:space="preserve">      </w:t>
      </w:r>
      <w:r w:rsidR="00863FF6" w:rsidRPr="00863FF6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</w:t>
      </w:r>
      <w:r w:rsidR="00863FF6" w:rsidRPr="00863FF6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="00863FF6" w:rsidRPr="00863FF6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863FF6" w:rsidRPr="00863FF6">
        <w:rPr>
          <w:rFonts w:ascii="Times New Roman" w:hAnsi="Times New Roman" w:cs="Times New Roman"/>
          <w:color w:val="000000"/>
          <w:sz w:val="28"/>
          <w:szCs w:val="28"/>
        </w:rPr>
        <w:t>53.02.03</w:t>
      </w:r>
      <w:r w:rsidR="00863FF6" w:rsidRPr="00863FF6">
        <w:rPr>
          <w:rFonts w:ascii="Times New Roman" w:hAnsi="Times New Roman" w:cs="Times New Roman"/>
          <w:sz w:val="28"/>
          <w:szCs w:val="28"/>
        </w:rPr>
        <w:t xml:space="preserve"> Инструментальное исполнительств</w:t>
      </w:r>
      <w:r>
        <w:rPr>
          <w:rFonts w:ascii="Times New Roman" w:hAnsi="Times New Roman" w:cs="Times New Roman"/>
          <w:sz w:val="28"/>
          <w:szCs w:val="28"/>
        </w:rPr>
        <w:t xml:space="preserve">о (по видам инструментов)  </w:t>
      </w:r>
      <w:r w:rsidR="00863FF6" w:rsidRPr="00863FF6">
        <w:rPr>
          <w:rFonts w:ascii="Times New Roman" w:hAnsi="Times New Roman" w:cs="Times New Roman"/>
          <w:sz w:val="28"/>
          <w:szCs w:val="28"/>
        </w:rPr>
        <w:t xml:space="preserve">базисного учебного плана, </w:t>
      </w:r>
      <w:r w:rsidR="00863FF6" w:rsidRPr="00863FF6">
        <w:rPr>
          <w:rFonts w:ascii="Times New Roman" w:hAnsi="Times New Roman" w:cs="Times New Roman"/>
          <w:color w:val="000000"/>
          <w:sz w:val="28"/>
          <w:szCs w:val="28"/>
        </w:rPr>
        <w:t>программы подготовки специалистов среднего звена, рабочего учебного плана.</w:t>
      </w:r>
    </w:p>
    <w:p w:rsidR="00863FF6" w:rsidRPr="00863FF6" w:rsidRDefault="00863FF6" w:rsidP="00863FF6">
      <w:pPr>
        <w:rPr>
          <w:rFonts w:ascii="Times New Roman" w:hAnsi="Times New Roman" w:cs="Times New Roman"/>
          <w:b/>
          <w:sz w:val="28"/>
          <w:szCs w:val="28"/>
        </w:rPr>
      </w:pPr>
    </w:p>
    <w:p w:rsidR="00863FF6" w:rsidRPr="00863FF6" w:rsidRDefault="001A64FA" w:rsidP="00863F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разработчик: ОГБ</w:t>
      </w:r>
      <w:r w:rsidR="00863FF6" w:rsidRPr="00863FF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У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Димитровградский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музыкальный</w:t>
      </w:r>
      <w:r w:rsidR="00863FF6" w:rsidRPr="00863F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колледж</w:t>
      </w:r>
      <w:r w:rsidR="00863FF6" w:rsidRPr="00863FF6">
        <w:rPr>
          <w:rFonts w:ascii="Times New Roman" w:hAnsi="Times New Roman" w:cs="Times New Roman"/>
          <w:sz w:val="28"/>
          <w:szCs w:val="28"/>
        </w:rPr>
        <w:t>»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63FF6">
        <w:rPr>
          <w:rFonts w:ascii="Times New Roman" w:hAnsi="Times New Roman" w:cs="Times New Roman"/>
          <w:sz w:val="28"/>
          <w:szCs w:val="28"/>
        </w:rPr>
        <w:t>Чуканова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 Зоя Григорьевна – преподаватель  высшей  категории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</w:p>
    <w:p w:rsidR="00863FF6" w:rsidRPr="00EC1557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EC1557">
        <w:rPr>
          <w:rFonts w:ascii="Times New Roman" w:hAnsi="Times New Roman" w:cs="Times New Roman"/>
          <w:sz w:val="28"/>
          <w:szCs w:val="28"/>
        </w:rPr>
        <w:t xml:space="preserve">Рецензенты:    </w:t>
      </w:r>
      <w:proofErr w:type="spellStart"/>
      <w:r w:rsidRPr="00EC1557">
        <w:rPr>
          <w:rFonts w:ascii="Times New Roman" w:hAnsi="Times New Roman" w:cs="Times New Roman"/>
          <w:sz w:val="28"/>
          <w:szCs w:val="28"/>
        </w:rPr>
        <w:t>Котляренко</w:t>
      </w:r>
      <w:proofErr w:type="spellEnd"/>
      <w:r w:rsidRPr="00EC1557">
        <w:rPr>
          <w:rFonts w:ascii="Times New Roman" w:hAnsi="Times New Roman" w:cs="Times New Roman"/>
          <w:sz w:val="28"/>
          <w:szCs w:val="28"/>
        </w:rPr>
        <w:t xml:space="preserve"> В. А. , зав ПЦК </w:t>
      </w:r>
      <w:proofErr w:type="spellStart"/>
      <w:r w:rsidRPr="00EC1557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Pr="00EC1557">
        <w:rPr>
          <w:rFonts w:ascii="Times New Roman" w:hAnsi="Times New Roman" w:cs="Times New Roman"/>
          <w:sz w:val="28"/>
          <w:szCs w:val="28"/>
        </w:rPr>
        <w:t xml:space="preserve">  дисциплин </w:t>
      </w:r>
    </w:p>
    <w:p w:rsidR="00863FF6" w:rsidRPr="00EC1557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EC1557">
        <w:rPr>
          <w:rFonts w:ascii="Times New Roman" w:hAnsi="Times New Roman" w:cs="Times New Roman"/>
          <w:sz w:val="28"/>
          <w:szCs w:val="28"/>
        </w:rPr>
        <w:t>О</w:t>
      </w:r>
      <w:r w:rsidR="001A64FA" w:rsidRPr="00EC1557">
        <w:rPr>
          <w:rFonts w:ascii="Times New Roman" w:hAnsi="Times New Roman" w:cs="Times New Roman"/>
          <w:sz w:val="28"/>
          <w:szCs w:val="28"/>
        </w:rPr>
        <w:t xml:space="preserve">бластного  государственного  </w:t>
      </w:r>
      <w:r w:rsidRPr="00EC1557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1A64FA" w:rsidRPr="00EC1557">
        <w:rPr>
          <w:rFonts w:ascii="Times New Roman" w:hAnsi="Times New Roman" w:cs="Times New Roman"/>
          <w:sz w:val="28"/>
          <w:szCs w:val="28"/>
        </w:rPr>
        <w:t>профессионального образовательного учреждения «</w:t>
      </w:r>
      <w:proofErr w:type="spellStart"/>
      <w:r w:rsidR="001A64FA" w:rsidRPr="00EC1557">
        <w:rPr>
          <w:rFonts w:ascii="Times New Roman" w:hAnsi="Times New Roman" w:cs="Times New Roman"/>
          <w:sz w:val="28"/>
          <w:szCs w:val="28"/>
        </w:rPr>
        <w:t>Димитровградский</w:t>
      </w:r>
      <w:proofErr w:type="spellEnd"/>
      <w:r w:rsidR="001A64FA" w:rsidRPr="00EC1557">
        <w:rPr>
          <w:rFonts w:ascii="Times New Roman" w:hAnsi="Times New Roman" w:cs="Times New Roman"/>
          <w:sz w:val="28"/>
          <w:szCs w:val="28"/>
        </w:rPr>
        <w:t xml:space="preserve">  музыкальный колледж</w:t>
      </w:r>
      <w:r w:rsidRPr="00EC1557">
        <w:rPr>
          <w:rFonts w:ascii="Times New Roman" w:hAnsi="Times New Roman" w:cs="Times New Roman"/>
          <w:sz w:val="28"/>
          <w:szCs w:val="28"/>
        </w:rPr>
        <w:t>»</w:t>
      </w:r>
    </w:p>
    <w:p w:rsidR="00863FF6" w:rsidRPr="00EC1557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EC1557">
        <w:rPr>
          <w:rFonts w:ascii="Times New Roman" w:hAnsi="Times New Roman" w:cs="Times New Roman"/>
          <w:sz w:val="28"/>
          <w:szCs w:val="28"/>
        </w:rPr>
        <w:t xml:space="preserve">Кривошеева  И. В., кандидат  искусствоведения, доцент  по  кафедре искусствоведения ФКИ  </w:t>
      </w:r>
      <w:proofErr w:type="spellStart"/>
      <w:r w:rsidRPr="00EC1557">
        <w:rPr>
          <w:rFonts w:ascii="Times New Roman" w:hAnsi="Times New Roman" w:cs="Times New Roman"/>
          <w:sz w:val="28"/>
          <w:szCs w:val="28"/>
        </w:rPr>
        <w:t>УлГУ</w:t>
      </w:r>
      <w:proofErr w:type="spellEnd"/>
    </w:p>
    <w:p w:rsidR="00863FF6" w:rsidRPr="00863FF6" w:rsidRDefault="00863FF6" w:rsidP="00863FF6">
      <w:pPr>
        <w:rPr>
          <w:rFonts w:ascii="Times New Roman" w:hAnsi="Times New Roman" w:cs="Times New Roman"/>
          <w:color w:val="FF6600"/>
          <w:sz w:val="28"/>
          <w:szCs w:val="28"/>
        </w:rPr>
      </w:pPr>
    </w:p>
    <w:p w:rsidR="00863FF6" w:rsidRPr="00863FF6" w:rsidRDefault="00863FF6" w:rsidP="00863FF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63FF6">
        <w:rPr>
          <w:rFonts w:ascii="Times New Roman" w:hAnsi="Times New Roman" w:cs="Times New Roman"/>
          <w:color w:val="000000"/>
          <w:sz w:val="28"/>
          <w:szCs w:val="28"/>
        </w:rPr>
        <w:t>Рассмотрено ПЦК «</w:t>
      </w:r>
      <w:proofErr w:type="spellStart"/>
      <w:r w:rsidRPr="00863FF6">
        <w:rPr>
          <w:rFonts w:ascii="Times New Roman" w:hAnsi="Times New Roman" w:cs="Times New Roman"/>
          <w:color w:val="000000"/>
          <w:sz w:val="28"/>
          <w:szCs w:val="28"/>
        </w:rPr>
        <w:t>Общепрофессион</w:t>
      </w:r>
      <w:r w:rsidR="001A64FA">
        <w:rPr>
          <w:rFonts w:ascii="Times New Roman" w:hAnsi="Times New Roman" w:cs="Times New Roman"/>
          <w:color w:val="000000"/>
          <w:sz w:val="28"/>
          <w:szCs w:val="28"/>
        </w:rPr>
        <w:t>альные</w:t>
      </w:r>
      <w:proofErr w:type="spellEnd"/>
      <w:r w:rsidR="001A64FA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дисциплины» Протокол № </w:t>
      </w:r>
      <w:r w:rsidR="00EC1557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863FF6" w:rsidRPr="00863FF6" w:rsidRDefault="001A64FA" w:rsidP="00863FF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дата 3</w:t>
      </w:r>
      <w:r w:rsidR="00EC1557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.08.201</w:t>
      </w:r>
      <w:r w:rsidR="00EC155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863FF6" w:rsidRPr="00863F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63FF6" w:rsidRPr="00863FF6" w:rsidRDefault="00863FF6" w:rsidP="00863FF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63FF6">
        <w:rPr>
          <w:rFonts w:ascii="Times New Roman" w:hAnsi="Times New Roman" w:cs="Times New Roman"/>
          <w:color w:val="000000"/>
          <w:sz w:val="28"/>
          <w:szCs w:val="28"/>
        </w:rPr>
        <w:t xml:space="preserve">Зав. ПЦК </w:t>
      </w:r>
      <w:proofErr w:type="spellStart"/>
      <w:r w:rsidRPr="00863FF6">
        <w:rPr>
          <w:rFonts w:ascii="Times New Roman" w:hAnsi="Times New Roman" w:cs="Times New Roman"/>
          <w:color w:val="000000"/>
          <w:sz w:val="28"/>
          <w:szCs w:val="28"/>
        </w:rPr>
        <w:t>_____________________________Котляренко</w:t>
      </w:r>
      <w:proofErr w:type="spellEnd"/>
      <w:r w:rsidRPr="00863FF6">
        <w:rPr>
          <w:rFonts w:ascii="Times New Roman" w:hAnsi="Times New Roman" w:cs="Times New Roman"/>
          <w:color w:val="000000"/>
          <w:sz w:val="28"/>
          <w:szCs w:val="28"/>
        </w:rPr>
        <w:t xml:space="preserve"> В.А. 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Рабочая программа рекомендована Методическим советом 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Димитровградского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</w:t>
      </w:r>
      <w:r w:rsidR="00C63475">
        <w:rPr>
          <w:rFonts w:ascii="Times New Roman" w:hAnsi="Times New Roman" w:cs="Times New Roman"/>
          <w:sz w:val="28"/>
          <w:szCs w:val="28"/>
        </w:rPr>
        <w:t>музыкального колледжа</w:t>
      </w:r>
      <w:r w:rsidRPr="00863FF6">
        <w:rPr>
          <w:rFonts w:ascii="Times New Roman" w:hAnsi="Times New Roman" w:cs="Times New Roman"/>
          <w:sz w:val="28"/>
          <w:szCs w:val="28"/>
        </w:rPr>
        <w:t>»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</w:p>
    <w:p w:rsidR="00863FF6" w:rsidRPr="00863FF6" w:rsidRDefault="005523CF" w:rsidP="00863FF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«_____ » ___________</w:t>
      </w:r>
      <w:r w:rsidR="00C63475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г. Протокол № </w:t>
      </w:r>
    </w:p>
    <w:p w:rsidR="00863FF6" w:rsidRPr="00863FF6" w:rsidRDefault="00863FF6" w:rsidP="00863FF6">
      <w:pPr>
        <w:pStyle w:val="1"/>
        <w:tabs>
          <w:tab w:val="clear" w:pos="0"/>
          <w:tab w:val="left" w:pos="708"/>
        </w:tabs>
        <w:ind w:firstLine="0"/>
        <w:rPr>
          <w:sz w:val="28"/>
          <w:szCs w:val="28"/>
        </w:rPr>
      </w:pPr>
      <w:r w:rsidRPr="00863FF6">
        <w:rPr>
          <w:sz w:val="28"/>
          <w:szCs w:val="28"/>
        </w:rPr>
        <w:t>Председатель Методического с</w:t>
      </w:r>
      <w:r w:rsidR="00C63475">
        <w:rPr>
          <w:sz w:val="28"/>
          <w:szCs w:val="28"/>
        </w:rPr>
        <w:t>овета</w:t>
      </w:r>
      <w:r w:rsidR="005523CF">
        <w:rPr>
          <w:sz w:val="28"/>
          <w:szCs w:val="28"/>
        </w:rPr>
        <w:t xml:space="preserve">  ……………………………/</w:t>
      </w:r>
      <w:proofErr w:type="spellStart"/>
      <w:r w:rsidR="005523CF">
        <w:rPr>
          <w:sz w:val="28"/>
          <w:szCs w:val="28"/>
        </w:rPr>
        <w:t>Казаченко</w:t>
      </w:r>
      <w:proofErr w:type="spellEnd"/>
      <w:r w:rsidR="005523CF">
        <w:rPr>
          <w:sz w:val="28"/>
          <w:szCs w:val="28"/>
        </w:rPr>
        <w:t xml:space="preserve"> И.А.</w:t>
      </w:r>
      <w:r w:rsidRPr="00863FF6">
        <w:rPr>
          <w:sz w:val="28"/>
          <w:szCs w:val="28"/>
        </w:rPr>
        <w:t>/</w:t>
      </w:r>
    </w:p>
    <w:p w:rsidR="00863FF6" w:rsidRDefault="00863FF6" w:rsidP="00863F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3CF" w:rsidRPr="001A64FA" w:rsidRDefault="005523CF" w:rsidP="00552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Cs/>
        </w:rPr>
        <w:lastRenderedPageBreak/>
        <w:t xml:space="preserve">      </w:t>
      </w:r>
      <w:r w:rsidRPr="00863FF6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</w:t>
      </w:r>
      <w:r w:rsidRPr="00863FF6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Pr="00863FF6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863FF6">
        <w:rPr>
          <w:rFonts w:ascii="Times New Roman" w:hAnsi="Times New Roman" w:cs="Times New Roman"/>
          <w:color w:val="000000"/>
          <w:sz w:val="28"/>
          <w:szCs w:val="28"/>
        </w:rPr>
        <w:t>53.02.0</w:t>
      </w:r>
      <w:r w:rsidR="00EE5C9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EE5C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5C93">
        <w:rPr>
          <w:rFonts w:ascii="Times New Roman" w:hAnsi="Times New Roman" w:cs="Times New Roman"/>
          <w:sz w:val="28"/>
          <w:szCs w:val="28"/>
        </w:rPr>
        <w:t>Хоровое</w:t>
      </w:r>
      <w:proofErr w:type="gramEnd"/>
      <w:r w:rsidR="00EE5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C93">
        <w:rPr>
          <w:rFonts w:ascii="Times New Roman" w:hAnsi="Times New Roman" w:cs="Times New Roman"/>
          <w:sz w:val="28"/>
          <w:szCs w:val="28"/>
        </w:rPr>
        <w:t>дирижирование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  базисного учебного плана, </w:t>
      </w:r>
      <w:r w:rsidRPr="00863FF6">
        <w:rPr>
          <w:rFonts w:ascii="Times New Roman" w:hAnsi="Times New Roman" w:cs="Times New Roman"/>
          <w:color w:val="000000"/>
          <w:sz w:val="28"/>
          <w:szCs w:val="28"/>
        </w:rPr>
        <w:t>программы подготовки специалистов среднего звена, рабочего учебного плана.</w:t>
      </w:r>
    </w:p>
    <w:p w:rsidR="005523CF" w:rsidRPr="00863FF6" w:rsidRDefault="005523CF" w:rsidP="005523CF">
      <w:pPr>
        <w:rPr>
          <w:rFonts w:ascii="Times New Roman" w:hAnsi="Times New Roman" w:cs="Times New Roman"/>
          <w:b/>
          <w:sz w:val="28"/>
          <w:szCs w:val="28"/>
        </w:rPr>
      </w:pP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разработчик: ОГБ</w:t>
      </w:r>
      <w:r w:rsidRPr="00863FF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У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Димитровградский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музыкальный</w:t>
      </w:r>
      <w:r w:rsidRPr="00863F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колледж</w:t>
      </w:r>
      <w:r w:rsidRPr="00863FF6">
        <w:rPr>
          <w:rFonts w:ascii="Times New Roman" w:hAnsi="Times New Roman" w:cs="Times New Roman"/>
          <w:sz w:val="28"/>
          <w:szCs w:val="28"/>
        </w:rPr>
        <w:t>»</w:t>
      </w: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63FF6">
        <w:rPr>
          <w:rFonts w:ascii="Times New Roman" w:hAnsi="Times New Roman" w:cs="Times New Roman"/>
          <w:sz w:val="28"/>
          <w:szCs w:val="28"/>
        </w:rPr>
        <w:t>Чуканова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 Зоя Григорьевна – преподаватель  высшей  категории</w:t>
      </w: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</w:p>
    <w:p w:rsidR="005523CF" w:rsidRPr="00863FF6" w:rsidRDefault="005523CF" w:rsidP="005523CF">
      <w:pPr>
        <w:rPr>
          <w:rFonts w:ascii="Times New Roman" w:hAnsi="Times New Roman" w:cs="Times New Roman"/>
          <w:sz w:val="24"/>
          <w:szCs w:val="24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Рецензенты:   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Котляренко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В. А. , зав ПЦК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 дисциплин </w:t>
      </w: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бластного  государственного  </w:t>
      </w:r>
      <w:r w:rsidRPr="00863FF6">
        <w:rPr>
          <w:rFonts w:ascii="Times New Roman" w:hAnsi="Times New Roman" w:cs="Times New Roman"/>
        </w:rPr>
        <w:t xml:space="preserve">бюджетного </w:t>
      </w:r>
      <w:r>
        <w:rPr>
          <w:rFonts w:ascii="Times New Roman" w:hAnsi="Times New Roman" w:cs="Times New Roman"/>
        </w:rPr>
        <w:t>профессионального образовательного учреждения «</w:t>
      </w:r>
      <w:proofErr w:type="spellStart"/>
      <w:r>
        <w:rPr>
          <w:rFonts w:ascii="Times New Roman" w:hAnsi="Times New Roman" w:cs="Times New Roman"/>
        </w:rPr>
        <w:t>Димитровградский</w:t>
      </w:r>
      <w:proofErr w:type="spellEnd"/>
      <w:r>
        <w:rPr>
          <w:rFonts w:ascii="Times New Roman" w:hAnsi="Times New Roman" w:cs="Times New Roman"/>
        </w:rPr>
        <w:t xml:space="preserve">  музыкальный колледж</w:t>
      </w:r>
      <w:r w:rsidRPr="00863FF6">
        <w:rPr>
          <w:rFonts w:ascii="Times New Roman" w:hAnsi="Times New Roman" w:cs="Times New Roman"/>
        </w:rPr>
        <w:t>»</w:t>
      </w: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Кривошеева  И. В., кандидат  искусствоведения, доцент  по  кафедре искусствоведения ФКИ 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УлГУ</w:t>
      </w:r>
      <w:proofErr w:type="spellEnd"/>
    </w:p>
    <w:p w:rsidR="005523CF" w:rsidRPr="00863FF6" w:rsidRDefault="005523CF" w:rsidP="005523CF">
      <w:pPr>
        <w:rPr>
          <w:rFonts w:ascii="Times New Roman" w:hAnsi="Times New Roman" w:cs="Times New Roman"/>
          <w:color w:val="FF6600"/>
          <w:sz w:val="28"/>
          <w:szCs w:val="28"/>
        </w:rPr>
      </w:pPr>
    </w:p>
    <w:p w:rsidR="005523CF" w:rsidRPr="00863FF6" w:rsidRDefault="005523CF" w:rsidP="005523C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63FF6">
        <w:rPr>
          <w:rFonts w:ascii="Times New Roman" w:hAnsi="Times New Roman" w:cs="Times New Roman"/>
          <w:color w:val="000000"/>
          <w:sz w:val="28"/>
          <w:szCs w:val="28"/>
        </w:rPr>
        <w:t>Рассмотрено ПЦК «</w:t>
      </w:r>
      <w:proofErr w:type="spellStart"/>
      <w:r w:rsidRPr="00863FF6">
        <w:rPr>
          <w:rFonts w:ascii="Times New Roman" w:hAnsi="Times New Roman" w:cs="Times New Roman"/>
          <w:color w:val="000000"/>
          <w:sz w:val="28"/>
          <w:szCs w:val="28"/>
        </w:rPr>
        <w:t>Общепрофессион</w:t>
      </w:r>
      <w:r>
        <w:rPr>
          <w:rFonts w:ascii="Times New Roman" w:hAnsi="Times New Roman" w:cs="Times New Roman"/>
          <w:color w:val="000000"/>
          <w:sz w:val="28"/>
          <w:szCs w:val="28"/>
        </w:rPr>
        <w:t>альные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дисциплины» Протокол № 2</w:t>
      </w:r>
    </w:p>
    <w:p w:rsidR="005523CF" w:rsidRPr="00863FF6" w:rsidRDefault="005523CF" w:rsidP="005523C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дата 31.08.2018</w:t>
      </w:r>
      <w:r w:rsidRPr="00863F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523CF" w:rsidRPr="00863FF6" w:rsidRDefault="005523CF" w:rsidP="005523C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63FF6">
        <w:rPr>
          <w:rFonts w:ascii="Times New Roman" w:hAnsi="Times New Roman" w:cs="Times New Roman"/>
          <w:color w:val="000000"/>
          <w:sz w:val="28"/>
          <w:szCs w:val="28"/>
        </w:rPr>
        <w:t xml:space="preserve">Зав. ПЦК </w:t>
      </w:r>
      <w:proofErr w:type="spellStart"/>
      <w:r w:rsidRPr="00863FF6">
        <w:rPr>
          <w:rFonts w:ascii="Times New Roman" w:hAnsi="Times New Roman" w:cs="Times New Roman"/>
          <w:color w:val="000000"/>
          <w:sz w:val="28"/>
          <w:szCs w:val="28"/>
        </w:rPr>
        <w:t>_____________________________Котляренко</w:t>
      </w:r>
      <w:proofErr w:type="spellEnd"/>
      <w:r w:rsidRPr="00863FF6">
        <w:rPr>
          <w:rFonts w:ascii="Times New Roman" w:hAnsi="Times New Roman" w:cs="Times New Roman"/>
          <w:color w:val="000000"/>
          <w:sz w:val="28"/>
          <w:szCs w:val="28"/>
        </w:rPr>
        <w:t xml:space="preserve"> В.А. </w:t>
      </w: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Рабочая программа рекомендована Методическим советом </w:t>
      </w: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Димитровградского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музыкального колледжа</w:t>
      </w:r>
      <w:r w:rsidRPr="00863FF6">
        <w:rPr>
          <w:rFonts w:ascii="Times New Roman" w:hAnsi="Times New Roman" w:cs="Times New Roman"/>
          <w:sz w:val="28"/>
          <w:szCs w:val="28"/>
        </w:rPr>
        <w:t>»</w:t>
      </w: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«_____ » ___________ 2018 г. Протокол № </w:t>
      </w:r>
    </w:p>
    <w:p w:rsidR="005523CF" w:rsidRPr="00863FF6" w:rsidRDefault="005523CF" w:rsidP="005523CF">
      <w:pPr>
        <w:rPr>
          <w:rFonts w:ascii="Times New Roman" w:hAnsi="Times New Roman" w:cs="Times New Roman"/>
          <w:sz w:val="28"/>
          <w:szCs w:val="28"/>
        </w:rPr>
      </w:pPr>
    </w:p>
    <w:p w:rsidR="00863FF6" w:rsidRPr="00863FF6" w:rsidRDefault="005523CF" w:rsidP="00EE5C93">
      <w:pPr>
        <w:pStyle w:val="1"/>
        <w:tabs>
          <w:tab w:val="clear" w:pos="0"/>
          <w:tab w:val="left" w:pos="708"/>
        </w:tabs>
        <w:ind w:firstLine="0"/>
        <w:rPr>
          <w:sz w:val="28"/>
          <w:szCs w:val="28"/>
        </w:rPr>
      </w:pPr>
      <w:r w:rsidRPr="00863FF6">
        <w:rPr>
          <w:sz w:val="28"/>
          <w:szCs w:val="28"/>
        </w:rPr>
        <w:t>Председатель Методического с</w:t>
      </w:r>
      <w:r>
        <w:rPr>
          <w:sz w:val="28"/>
          <w:szCs w:val="28"/>
        </w:rPr>
        <w:t>овета  ……………………………/</w:t>
      </w:r>
      <w:proofErr w:type="spellStart"/>
      <w:r>
        <w:rPr>
          <w:sz w:val="28"/>
          <w:szCs w:val="28"/>
        </w:rPr>
        <w:t>Казаченко</w:t>
      </w:r>
      <w:proofErr w:type="spellEnd"/>
      <w:r>
        <w:rPr>
          <w:sz w:val="28"/>
          <w:szCs w:val="28"/>
        </w:rPr>
        <w:t xml:space="preserve"> И.А.</w:t>
      </w:r>
      <w:r w:rsidRPr="00863FF6">
        <w:rPr>
          <w:sz w:val="28"/>
          <w:szCs w:val="28"/>
        </w:rPr>
        <w:t>/</w:t>
      </w:r>
    </w:p>
    <w:p w:rsidR="00863FF6" w:rsidRPr="00863FF6" w:rsidRDefault="00863FF6" w:rsidP="00863FF6">
      <w:pPr>
        <w:pStyle w:val="1"/>
        <w:pageBreakBefore/>
        <w:jc w:val="center"/>
        <w:rPr>
          <w:b/>
          <w:sz w:val="28"/>
          <w:szCs w:val="28"/>
        </w:rPr>
      </w:pPr>
      <w:r w:rsidRPr="00863FF6">
        <w:rPr>
          <w:b/>
          <w:sz w:val="28"/>
          <w:szCs w:val="28"/>
        </w:rPr>
        <w:lastRenderedPageBreak/>
        <w:t>ОГЛАВЛЕНИЕ</w:t>
      </w:r>
    </w:p>
    <w:p w:rsidR="00863FF6" w:rsidRPr="00863FF6" w:rsidRDefault="00863FF6" w:rsidP="00863FF6">
      <w:pPr>
        <w:pStyle w:val="1"/>
        <w:jc w:val="both"/>
        <w:rPr>
          <w:b/>
          <w:sz w:val="28"/>
          <w:szCs w:val="28"/>
        </w:rPr>
      </w:pPr>
    </w:p>
    <w:p w:rsidR="00863FF6" w:rsidRPr="00863FF6" w:rsidRDefault="00863FF6" w:rsidP="00863FF6">
      <w:pPr>
        <w:pStyle w:val="1"/>
        <w:jc w:val="both"/>
        <w:rPr>
          <w:b/>
        </w:rPr>
      </w:pPr>
      <w:r w:rsidRPr="00863FF6">
        <w:rPr>
          <w:b/>
          <w:sz w:val="28"/>
          <w:szCs w:val="28"/>
        </w:rPr>
        <w:t xml:space="preserve">    </w:t>
      </w:r>
    </w:p>
    <w:p w:rsidR="00863FF6" w:rsidRPr="00863FF6" w:rsidRDefault="00863FF6" w:rsidP="00863FF6">
      <w:pPr>
        <w:pStyle w:val="a3"/>
        <w:tabs>
          <w:tab w:val="right" w:leader="dot" w:pos="10146"/>
        </w:tabs>
        <w:spacing w:after="0" w:line="480" w:lineRule="auto"/>
        <w:ind w:left="360"/>
        <w:rPr>
          <w:rFonts w:ascii="Times New Roman" w:eastAsia="Times New Roman" w:hAnsi="Times New Roman" w:cs="Times New Roman"/>
        </w:rPr>
      </w:pPr>
      <w:r w:rsidRPr="00863FF6">
        <w:rPr>
          <w:rFonts w:ascii="Times New Roman" w:eastAsia="Times New Roman" w:hAnsi="Times New Roman" w:cs="Times New Roman"/>
          <w:b/>
        </w:rPr>
        <w:t>1.ПАСПОРТ  РАБОЧЕЙ  ПРОГРАММЫ  УЧЕБНОЙ  ДИСЦИПЛИНЫ</w:t>
      </w:r>
      <w:r w:rsidRPr="00863FF6">
        <w:rPr>
          <w:rFonts w:ascii="Times New Roman" w:eastAsia="Times New Roman" w:hAnsi="Times New Roman" w:cs="Times New Roman"/>
        </w:rPr>
        <w:t xml:space="preserve"> …………………..</w:t>
      </w:r>
    </w:p>
    <w:p w:rsidR="00863FF6" w:rsidRPr="00863FF6" w:rsidRDefault="00863FF6" w:rsidP="00863FF6">
      <w:pPr>
        <w:pStyle w:val="a3"/>
        <w:tabs>
          <w:tab w:val="right" w:leader="dot" w:pos="10146"/>
        </w:tabs>
        <w:spacing w:after="0" w:line="480" w:lineRule="auto"/>
        <w:ind w:left="360"/>
        <w:rPr>
          <w:rFonts w:ascii="Times New Roman" w:eastAsia="Times New Roman" w:hAnsi="Times New Roman" w:cs="Times New Roman"/>
        </w:rPr>
      </w:pPr>
      <w:r w:rsidRPr="00863FF6">
        <w:rPr>
          <w:rFonts w:ascii="Times New Roman" w:eastAsia="Times New Roman" w:hAnsi="Times New Roman" w:cs="Times New Roman"/>
        </w:rPr>
        <w:t>1.1. Область  применения  программы ………………………………………………………. 4</w:t>
      </w:r>
    </w:p>
    <w:p w:rsidR="00863FF6" w:rsidRPr="00863FF6" w:rsidRDefault="00863FF6" w:rsidP="00863FF6">
      <w:pPr>
        <w:rPr>
          <w:rFonts w:ascii="Times New Roman" w:eastAsia="Times New Roman" w:hAnsi="Times New Roman" w:cs="Times New Roman"/>
        </w:rPr>
      </w:pPr>
      <w:r w:rsidRPr="00863FF6">
        <w:rPr>
          <w:rFonts w:ascii="Times New Roman" w:hAnsi="Times New Roman" w:cs="Times New Roman"/>
        </w:rPr>
        <w:t xml:space="preserve">     1.2. Место учебной  дисциплины  в  структуре </w:t>
      </w:r>
      <w:r w:rsidRPr="00863FF6">
        <w:rPr>
          <w:rFonts w:ascii="Times New Roman" w:hAnsi="Times New Roman" w:cs="Times New Roman"/>
          <w:color w:val="000000"/>
        </w:rPr>
        <w:t>программы подготовки специалистов среднего звена</w:t>
      </w:r>
      <w:r w:rsidRPr="00863FF6">
        <w:rPr>
          <w:rFonts w:ascii="Times New Roman" w:hAnsi="Times New Roman" w:cs="Times New Roman"/>
        </w:rPr>
        <w:t>………………………………………………………………………………………….   4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</w:rPr>
        <w:t xml:space="preserve">     1.3. Цель  и  задачи  учебной  дисциплины – требования  к  результатам  освоения  учебной  дисциплины  ………………………………………………………………………………………….. 4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</w:rPr>
        <w:t xml:space="preserve">    1.4. Перечень  формируемых  компетенций ……………………………………………………..  5-7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</w:rPr>
        <w:t xml:space="preserve">    1.5. Рекомендуемое  количество часов на  освоение рабочей  программы учебной дисциплины 7 </w:t>
      </w:r>
    </w:p>
    <w:p w:rsidR="00863FF6" w:rsidRPr="00863FF6" w:rsidRDefault="00863FF6" w:rsidP="00863FF6">
      <w:pPr>
        <w:rPr>
          <w:rFonts w:ascii="Times New Roman" w:hAnsi="Times New Roman" w:cs="Times New Roman"/>
          <w:b/>
        </w:rPr>
      </w:pPr>
      <w:r w:rsidRPr="00863FF6">
        <w:rPr>
          <w:rFonts w:ascii="Times New Roman" w:hAnsi="Times New Roman" w:cs="Times New Roman"/>
        </w:rPr>
        <w:t xml:space="preserve">  </w:t>
      </w:r>
    </w:p>
    <w:p w:rsidR="00863FF6" w:rsidRPr="00863FF6" w:rsidRDefault="00863FF6" w:rsidP="00863FF6">
      <w:pPr>
        <w:pStyle w:val="a3"/>
        <w:tabs>
          <w:tab w:val="right" w:leader="dot" w:pos="10146"/>
        </w:tabs>
        <w:spacing w:after="0" w:line="480" w:lineRule="auto"/>
        <w:ind w:left="360"/>
        <w:rPr>
          <w:rFonts w:ascii="Times New Roman" w:eastAsia="Times New Roman" w:hAnsi="Times New Roman" w:cs="Times New Roman"/>
        </w:rPr>
      </w:pPr>
      <w:r w:rsidRPr="00863FF6">
        <w:rPr>
          <w:rFonts w:ascii="Times New Roman" w:eastAsia="Times New Roman" w:hAnsi="Times New Roman" w:cs="Times New Roman"/>
          <w:b/>
        </w:rPr>
        <w:t>2. СТРУКТУРА  И  СОДЕРЖАНИЕ  УЧЕБНОЙ  ДИСЦИПЛИНЫ</w:t>
      </w:r>
      <w:r w:rsidRPr="00863FF6">
        <w:rPr>
          <w:rFonts w:ascii="Times New Roman" w:eastAsia="Times New Roman" w:hAnsi="Times New Roman" w:cs="Times New Roman"/>
        </w:rPr>
        <w:t xml:space="preserve"> …………………  8</w:t>
      </w:r>
    </w:p>
    <w:p w:rsidR="00863FF6" w:rsidRPr="00863FF6" w:rsidRDefault="00863FF6" w:rsidP="00863FF6">
      <w:pPr>
        <w:pStyle w:val="a3"/>
        <w:tabs>
          <w:tab w:val="right" w:leader="dot" w:pos="10146"/>
        </w:tabs>
        <w:spacing w:after="0" w:line="480" w:lineRule="auto"/>
        <w:ind w:left="360"/>
        <w:rPr>
          <w:rFonts w:ascii="Times New Roman" w:eastAsia="Times New Roman" w:hAnsi="Times New Roman" w:cs="Times New Roman"/>
        </w:rPr>
      </w:pPr>
      <w:r w:rsidRPr="00863FF6">
        <w:rPr>
          <w:rFonts w:ascii="Times New Roman" w:eastAsia="Times New Roman" w:hAnsi="Times New Roman" w:cs="Times New Roman"/>
        </w:rPr>
        <w:t xml:space="preserve">2.1. Объем учебной  дисциплины  и виды  учебной  работы ………………………………..  </w:t>
      </w:r>
    </w:p>
    <w:p w:rsidR="00863FF6" w:rsidRPr="00863FF6" w:rsidRDefault="00863FF6" w:rsidP="00863FF6">
      <w:pPr>
        <w:rPr>
          <w:rFonts w:ascii="Times New Roman" w:eastAsia="Times New Roman" w:hAnsi="Times New Roman" w:cs="Times New Roman"/>
        </w:rPr>
      </w:pPr>
      <w:r w:rsidRPr="00863FF6">
        <w:rPr>
          <w:rFonts w:ascii="Times New Roman" w:hAnsi="Times New Roman" w:cs="Times New Roman"/>
        </w:rPr>
        <w:t xml:space="preserve">      2.2. Примерный  тематический  план  и содержание  учебной  дисциплины   …………….. 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</w:rPr>
        <w:t xml:space="preserve">     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</w:rPr>
        <w:t xml:space="preserve"> </w:t>
      </w:r>
      <w:r w:rsidRPr="00863FF6">
        <w:rPr>
          <w:rFonts w:ascii="Times New Roman" w:hAnsi="Times New Roman" w:cs="Times New Roman"/>
          <w:b/>
        </w:rPr>
        <w:t>3.  УСЛОВИЯ  РЕАЛИЗАЦИИ  УЧЕБНОЙ  ДИСЦИПЛИНЫ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</w:rPr>
        <w:t xml:space="preserve">   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</w:rPr>
        <w:t xml:space="preserve">  3.1.Требования  к  минимальному материально- техническому обеспечению ………………… 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</w:rPr>
        <w:t xml:space="preserve">3.2. Информационное  обеспечение  обучения ………………………………………………….  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  <w:b/>
        </w:rPr>
        <w:t xml:space="preserve">4. КОНТРОЛЬ И  ОЦЕНКА РЕЗУЛЬТАТОВ ОСВОЕНИЯ УЧЕБНОЙ ДИСЦИПЛИНЫ….  </w:t>
      </w:r>
    </w:p>
    <w:p w:rsidR="00863FF6" w:rsidRPr="00863FF6" w:rsidRDefault="00863FF6" w:rsidP="00863FF6">
      <w:pPr>
        <w:pStyle w:val="a3"/>
        <w:tabs>
          <w:tab w:val="right" w:leader="dot" w:pos="10146"/>
        </w:tabs>
        <w:spacing w:after="0" w:line="480" w:lineRule="auto"/>
        <w:ind w:left="360"/>
        <w:rPr>
          <w:rFonts w:ascii="Times New Roman" w:eastAsia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eastAsia="Times New Roman" w:hAnsi="Times New Roman" w:cs="Times New Roman"/>
        </w:rPr>
      </w:pPr>
    </w:p>
    <w:p w:rsidR="00863FF6" w:rsidRPr="00863FF6" w:rsidRDefault="00863FF6" w:rsidP="00863FF6">
      <w:pPr>
        <w:tabs>
          <w:tab w:val="center" w:pos="5078"/>
        </w:tabs>
        <w:rPr>
          <w:rFonts w:ascii="Times New Roman" w:hAnsi="Times New Roman" w:cs="Times New Roman"/>
          <w:b/>
        </w:rPr>
      </w:pPr>
      <w:r w:rsidRPr="00863FF6">
        <w:rPr>
          <w:rFonts w:ascii="Times New Roman" w:hAnsi="Times New Roman" w:cs="Times New Roman"/>
          <w:b/>
        </w:rPr>
        <w:t xml:space="preserve">      </w:t>
      </w:r>
      <w:r w:rsidRPr="00863FF6">
        <w:rPr>
          <w:rFonts w:ascii="Times New Roman" w:hAnsi="Times New Roman" w:cs="Times New Roman"/>
          <w:b/>
        </w:rPr>
        <w:tab/>
      </w:r>
    </w:p>
    <w:p w:rsidR="00863FF6" w:rsidRPr="00863FF6" w:rsidRDefault="00863FF6" w:rsidP="00863FF6">
      <w:pPr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b/>
        </w:rPr>
        <w:t xml:space="preserve">       </w:t>
      </w:r>
    </w:p>
    <w:p w:rsidR="00863FF6" w:rsidRPr="00863FF6" w:rsidRDefault="00863FF6" w:rsidP="00863FF6">
      <w:pPr>
        <w:pStyle w:val="1"/>
        <w:jc w:val="both"/>
        <w:rPr>
          <w:b/>
          <w:sz w:val="28"/>
          <w:szCs w:val="28"/>
        </w:rPr>
      </w:pPr>
    </w:p>
    <w:p w:rsidR="00863FF6" w:rsidRPr="00863FF6" w:rsidRDefault="00863FF6" w:rsidP="00863FF6">
      <w:pPr>
        <w:pStyle w:val="1"/>
        <w:jc w:val="both"/>
        <w:rPr>
          <w:b/>
          <w:sz w:val="28"/>
          <w:szCs w:val="28"/>
        </w:rPr>
      </w:pPr>
    </w:p>
    <w:p w:rsidR="00863FF6" w:rsidRPr="00863FF6" w:rsidRDefault="00863FF6" w:rsidP="00863FF6">
      <w:pPr>
        <w:pStyle w:val="a3"/>
        <w:tabs>
          <w:tab w:val="right" w:leader="dot" w:pos="10146"/>
        </w:tabs>
        <w:spacing w:after="0" w:line="480" w:lineRule="auto"/>
        <w:ind w:left="360"/>
        <w:rPr>
          <w:rFonts w:ascii="Times New Roman" w:eastAsia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pStyle w:val="1"/>
        <w:numPr>
          <w:ilvl w:val="0"/>
          <w:numId w:val="2"/>
        </w:numPr>
        <w:jc w:val="both"/>
      </w:pPr>
      <w:r w:rsidRPr="00863FF6">
        <w:rPr>
          <w:b/>
          <w:caps/>
          <w:sz w:val="28"/>
        </w:rPr>
        <w:lastRenderedPageBreak/>
        <w:t>ПАСПОРТ  РАБОЧЕЙ  ПРОГРАММЫ УЧЕБНОЙ ДИСЦИПЛИНЫ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  <w:u w:val="single"/>
        </w:rPr>
        <w:t>МУЗЫКАЛЬНАЯ   ЛИТЕРАТУРА  (ЗАРУБЕЖНАЯ  И  ОТЕЧЕСТВЕННАЯ)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FF6" w:rsidRPr="00863FF6" w:rsidRDefault="00863FF6" w:rsidP="00863FF6">
      <w:pPr>
        <w:pStyle w:val="2"/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  <w:bCs w:val="0"/>
          <w:i w:val="0"/>
          <w:iCs w:val="0"/>
        </w:rPr>
        <w:t>1.1. Область применения программы</w:t>
      </w:r>
    </w:p>
    <w:p w:rsidR="00863FF6" w:rsidRPr="00863FF6" w:rsidRDefault="00863FF6" w:rsidP="00863FF6">
      <w:pPr>
        <w:widowControl w:val="0"/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</w:t>
      </w:r>
      <w:r w:rsidRPr="00863FF6">
        <w:rPr>
          <w:rFonts w:ascii="Times New Roman" w:hAnsi="Times New Roman" w:cs="Times New Roman"/>
          <w:color w:val="000000"/>
          <w:sz w:val="28"/>
          <w:szCs w:val="28"/>
        </w:rPr>
        <w:t>программы подготовки специалистов среднего звена</w:t>
      </w:r>
      <w:r w:rsidRPr="00863FF6">
        <w:rPr>
          <w:rFonts w:ascii="Times New Roman" w:hAnsi="Times New Roman" w:cs="Times New Roman"/>
          <w:sz w:val="28"/>
          <w:szCs w:val="28"/>
        </w:rPr>
        <w:t xml:space="preserve">  в соответствии с ФГОС по специальност</w:t>
      </w:r>
      <w:r w:rsidR="004B7F31">
        <w:rPr>
          <w:rFonts w:ascii="Times New Roman" w:hAnsi="Times New Roman" w:cs="Times New Roman"/>
          <w:sz w:val="28"/>
          <w:szCs w:val="28"/>
        </w:rPr>
        <w:t>и</w:t>
      </w:r>
      <w:r w:rsidRPr="00863FF6">
        <w:rPr>
          <w:rFonts w:ascii="Times New Roman" w:hAnsi="Times New Roman" w:cs="Times New Roman"/>
          <w:sz w:val="28"/>
          <w:szCs w:val="28"/>
        </w:rPr>
        <w:t xml:space="preserve"> СПО </w:t>
      </w:r>
    </w:p>
    <w:p w:rsidR="00863FF6" w:rsidRPr="00863FF6" w:rsidRDefault="00863FF6" w:rsidP="004B7F31">
      <w:pPr>
        <w:widowControl w:val="0"/>
        <w:autoSpaceDE w:val="0"/>
        <w:ind w:firstLine="720"/>
        <w:rPr>
          <w:rFonts w:ascii="Times New Roman" w:hAnsi="Times New Roman" w:cs="Times New Roman"/>
          <w:b/>
          <w:i/>
          <w:sz w:val="18"/>
          <w:szCs w:val="18"/>
        </w:rPr>
      </w:pPr>
      <w:r w:rsidRPr="00863FF6">
        <w:rPr>
          <w:rFonts w:ascii="Times New Roman" w:hAnsi="Times New Roman" w:cs="Times New Roman"/>
          <w:sz w:val="28"/>
          <w:szCs w:val="28"/>
        </w:rPr>
        <w:t>53.02.0</w:t>
      </w:r>
      <w:r w:rsidR="004B7F31">
        <w:rPr>
          <w:rFonts w:ascii="Times New Roman" w:hAnsi="Times New Roman" w:cs="Times New Roman"/>
          <w:sz w:val="28"/>
          <w:szCs w:val="28"/>
        </w:rPr>
        <w:t>6</w:t>
      </w:r>
      <w:r w:rsidRPr="00863FF6">
        <w:rPr>
          <w:rFonts w:ascii="Times New Roman" w:hAnsi="Times New Roman" w:cs="Times New Roman"/>
          <w:sz w:val="28"/>
          <w:szCs w:val="28"/>
        </w:rPr>
        <w:t xml:space="preserve"> </w:t>
      </w:r>
      <w:r w:rsidR="004B7F31">
        <w:rPr>
          <w:rFonts w:ascii="Times New Roman" w:hAnsi="Times New Roman" w:cs="Times New Roman"/>
          <w:sz w:val="28"/>
          <w:szCs w:val="28"/>
        </w:rPr>
        <w:t>Хоровое дирижирование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i/>
          <w:sz w:val="18"/>
          <w:szCs w:val="18"/>
        </w:rPr>
      </w:pPr>
    </w:p>
    <w:p w:rsidR="00863FF6" w:rsidRPr="00863FF6" w:rsidRDefault="00863FF6" w:rsidP="00863FF6">
      <w:pPr>
        <w:pStyle w:val="2"/>
        <w:ind w:left="540" w:hanging="540"/>
        <w:rPr>
          <w:rFonts w:ascii="Times New Roman" w:hAnsi="Times New Roman" w:cs="Times New Roman"/>
          <w:i w:val="0"/>
          <w:color w:val="000000"/>
        </w:rPr>
      </w:pPr>
      <w:r w:rsidRPr="00863FF6">
        <w:rPr>
          <w:rFonts w:ascii="Times New Roman" w:hAnsi="Times New Roman" w:cs="Times New Roman"/>
          <w:bCs w:val="0"/>
          <w:i w:val="0"/>
          <w:iCs w:val="0"/>
        </w:rPr>
        <w:t xml:space="preserve">1.2. Место учебной дисциплины в структуре   </w:t>
      </w:r>
      <w:r w:rsidRPr="00863FF6">
        <w:rPr>
          <w:rFonts w:ascii="Times New Roman" w:hAnsi="Times New Roman" w:cs="Times New Roman"/>
          <w:i w:val="0"/>
          <w:color w:val="000000"/>
        </w:rPr>
        <w:t>программы подготовки специалистов среднего звена</w:t>
      </w:r>
      <w:r w:rsidRPr="00863FF6">
        <w:rPr>
          <w:rFonts w:ascii="Times New Roman" w:hAnsi="Times New Roman" w:cs="Times New Roman"/>
          <w:bCs w:val="0"/>
          <w:i w:val="0"/>
          <w:iCs w:val="0"/>
          <w:color w:val="000000"/>
        </w:rPr>
        <w:t>:</w:t>
      </w:r>
    </w:p>
    <w:p w:rsidR="00863FF6" w:rsidRPr="00863FF6" w:rsidRDefault="00863FF6" w:rsidP="00863F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Музыкальная литература (зарубежная  и отечественная)</w:t>
      </w:r>
      <w:r w:rsidRPr="00863FF6">
        <w:rPr>
          <w:rFonts w:ascii="Times New Roman" w:hAnsi="Times New Roman" w:cs="Times New Roman"/>
          <w:sz w:val="32"/>
          <w:szCs w:val="32"/>
        </w:rPr>
        <w:t>,</w:t>
      </w:r>
      <w:r w:rsidRPr="00863FF6">
        <w:rPr>
          <w:rFonts w:ascii="Times New Roman" w:hAnsi="Times New Roman" w:cs="Times New Roman"/>
          <w:sz w:val="28"/>
          <w:szCs w:val="28"/>
        </w:rPr>
        <w:t xml:space="preserve"> как групповая   дисциплина, являясь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общепрофессиональной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 дисциплиной профессионального учебного цикла, входит в обязательную часть циклов ППССЗ </w:t>
      </w:r>
    </w:p>
    <w:p w:rsidR="00863FF6" w:rsidRPr="00863FF6" w:rsidRDefault="00863FF6" w:rsidP="00863FF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Профессиональный  цикл П.00</w:t>
      </w:r>
    </w:p>
    <w:p w:rsidR="00863FF6" w:rsidRPr="00863FF6" w:rsidRDefault="00863FF6" w:rsidP="00863F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Общепрофессиональные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 дисциплины ОП.00 </w:t>
      </w:r>
    </w:p>
    <w:p w:rsidR="00863FF6" w:rsidRPr="00863FF6" w:rsidRDefault="00863FF6" w:rsidP="00863FF6">
      <w:pPr>
        <w:rPr>
          <w:rFonts w:ascii="Times New Roman" w:hAnsi="Times New Roman" w:cs="Times New Roman"/>
          <w:i/>
          <w:sz w:val="18"/>
          <w:szCs w:val="18"/>
        </w:rPr>
      </w:pPr>
      <w:r w:rsidRPr="00863FF6">
        <w:rPr>
          <w:rFonts w:ascii="Times New Roman" w:hAnsi="Times New Roman" w:cs="Times New Roman"/>
          <w:color w:val="000000"/>
          <w:sz w:val="28"/>
          <w:szCs w:val="28"/>
        </w:rPr>
        <w:t xml:space="preserve">Музыкальная литература (зарубежная и отечественная) ОП. 01    </w:t>
      </w:r>
    </w:p>
    <w:p w:rsidR="00863FF6" w:rsidRPr="00863FF6" w:rsidRDefault="00863FF6" w:rsidP="00863F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863FF6" w:rsidRPr="00863FF6" w:rsidRDefault="00863FF6" w:rsidP="00863FF6">
      <w:pPr>
        <w:pStyle w:val="2"/>
        <w:ind w:left="540" w:hanging="540"/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  <w:bCs w:val="0"/>
          <w:i w:val="0"/>
          <w:iCs w:val="0"/>
        </w:rPr>
        <w:t>1.3. Цель и задачи учебной дисциплины – требования к результатам освоения учебной дисциплины:</w:t>
      </w:r>
    </w:p>
    <w:p w:rsidR="00863FF6" w:rsidRPr="00863FF6" w:rsidRDefault="00863FF6" w:rsidP="00863FF6">
      <w:pPr>
        <w:spacing w:line="360" w:lineRule="auto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Целью курса является:</w:t>
      </w:r>
    </w:p>
    <w:p w:rsidR="00863FF6" w:rsidRPr="00863FF6" w:rsidRDefault="00863FF6" w:rsidP="00863FF6">
      <w:pPr>
        <w:pStyle w:val="a3"/>
        <w:numPr>
          <w:ilvl w:val="0"/>
          <w:numId w:val="3"/>
        </w:numPr>
        <w:ind w:right="-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формирование музыкально-гуманитарной базы для всей дальнейшей профессиональной деятельности, создание широкого профессионального кругозора через изучение этапов истории развития музыкальной культуры, творческих биографий и наследия крупнейших композиторов, всестороннее (в том числе слуховое) освоение определенного перечня музыкальных произведений.</w:t>
      </w:r>
    </w:p>
    <w:p w:rsidR="00863FF6" w:rsidRPr="00863FF6" w:rsidRDefault="00863FF6" w:rsidP="00863FF6">
      <w:pPr>
        <w:pStyle w:val="a3"/>
        <w:spacing w:line="360" w:lineRule="auto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Задачами курса являются:</w:t>
      </w:r>
    </w:p>
    <w:p w:rsidR="00863FF6" w:rsidRPr="00863FF6" w:rsidRDefault="00863FF6" w:rsidP="00863FF6">
      <w:pPr>
        <w:pStyle w:val="a3"/>
        <w:spacing w:after="0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lastRenderedPageBreak/>
        <w:t>1.ознакомление с основными историческими периодами развития музыкальной культуры, направлениями, стилями и жанрами, особенностями национальных традиций, фольклорными истоками музыки;</w:t>
      </w:r>
    </w:p>
    <w:p w:rsidR="00863FF6" w:rsidRPr="00863FF6" w:rsidRDefault="00863FF6" w:rsidP="00863FF6">
      <w:pPr>
        <w:pStyle w:val="a3"/>
        <w:spacing w:after="0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2.изучение творческих биографий и творческого наследия крупнейших отечественных и зарубежных композиторов;</w:t>
      </w:r>
    </w:p>
    <w:p w:rsidR="00863FF6" w:rsidRPr="00863FF6" w:rsidRDefault="00863FF6" w:rsidP="00863FF6">
      <w:pPr>
        <w:pStyle w:val="a3"/>
        <w:spacing w:after="0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3.историко-теоретическое и слуховое усвоение определенного перечня музыкальных произведений отечественной и зарубежной музыки </w:t>
      </w:r>
      <w:r w:rsidRPr="00863FF6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863FF6">
        <w:rPr>
          <w:rFonts w:ascii="Times New Roman" w:hAnsi="Times New Roman" w:cs="Times New Roman"/>
          <w:sz w:val="28"/>
          <w:szCs w:val="28"/>
        </w:rPr>
        <w:t xml:space="preserve"> – </w:t>
      </w:r>
      <w:r w:rsidRPr="00863FF6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863FF6">
        <w:rPr>
          <w:rFonts w:ascii="Times New Roman" w:hAnsi="Times New Roman" w:cs="Times New Roman"/>
          <w:sz w:val="28"/>
          <w:szCs w:val="28"/>
        </w:rPr>
        <w:t xml:space="preserve"> веков;</w:t>
      </w:r>
    </w:p>
    <w:p w:rsidR="00863FF6" w:rsidRPr="00863FF6" w:rsidRDefault="00863FF6" w:rsidP="00863FF6">
      <w:pPr>
        <w:pStyle w:val="a3"/>
        <w:spacing w:after="0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4.формирование навыка характеристики музыкального произведения в единстве образного содержания, формы и выразительных средств в их смысловом взаимодействии и историко-стилистической определенности;</w:t>
      </w:r>
    </w:p>
    <w:p w:rsidR="00863FF6" w:rsidRPr="00863FF6" w:rsidRDefault="00863FF6" w:rsidP="00863FF6">
      <w:pPr>
        <w:pStyle w:val="a3"/>
        <w:spacing w:after="0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5.накопление знания конкретных музыкальных произведений.</w:t>
      </w:r>
    </w:p>
    <w:p w:rsidR="00863FF6" w:rsidRPr="00863FF6" w:rsidRDefault="00863FF6" w:rsidP="00863F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63FF6" w:rsidRPr="00863FF6" w:rsidRDefault="00863FF6" w:rsidP="00863F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 xml:space="preserve">   Требования  к уровню освоения  содержания курса </w:t>
      </w:r>
    </w:p>
    <w:p w:rsidR="00863FF6" w:rsidRPr="00863FF6" w:rsidRDefault="00863FF6" w:rsidP="00863FF6">
      <w:pPr>
        <w:ind w:firstLine="428"/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В результате изучения обязательной части цикла </w:t>
      </w:r>
      <w:proofErr w:type="gramStart"/>
      <w:r w:rsidRPr="00863FF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63FF6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общепрофессиональным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дисциплинам должен: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863FF6" w:rsidRPr="00863FF6" w:rsidRDefault="00863FF6" w:rsidP="00863FF6">
      <w:pPr>
        <w:ind w:right="-107"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-ориентироваться в музыкальных произведениях различных направлений, стилей и жанров;</w:t>
      </w:r>
    </w:p>
    <w:p w:rsidR="00863FF6" w:rsidRPr="00863FF6" w:rsidRDefault="00863FF6" w:rsidP="00863FF6">
      <w:pPr>
        <w:ind w:right="-107"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-выполнять теоретический и исполнительский анализ музыкального произведения; </w:t>
      </w:r>
    </w:p>
    <w:p w:rsidR="00863FF6" w:rsidRPr="00863FF6" w:rsidRDefault="00863FF6" w:rsidP="00863FF6">
      <w:pPr>
        <w:ind w:right="-107"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-характеризовать выразительные средства в контексте содержания музыкального произведения; </w:t>
      </w:r>
    </w:p>
    <w:p w:rsidR="00863FF6" w:rsidRPr="00863FF6" w:rsidRDefault="00863FF6" w:rsidP="00863FF6">
      <w:pPr>
        <w:ind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-анализировать незнакомое музыкальное произведение по следующим параметрам: стилевые особенности, жанровые черты, особенности формообразования, фактурные, метроритмические, ладовые особенности;</w:t>
      </w:r>
    </w:p>
    <w:p w:rsidR="00863FF6" w:rsidRPr="00863FF6" w:rsidRDefault="00863FF6" w:rsidP="00863FF6">
      <w:pPr>
        <w:ind w:right="-107"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-выполнять сравнительный анализ различных редакций музыкального произведения;</w:t>
      </w:r>
    </w:p>
    <w:p w:rsidR="00863FF6" w:rsidRPr="00863FF6" w:rsidRDefault="00863FF6" w:rsidP="00863FF6">
      <w:pPr>
        <w:ind w:right="-107" w:firstLine="428"/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-работать со звукозаписывающей аппаратурой;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863FF6" w:rsidRPr="00863FF6" w:rsidRDefault="00863FF6" w:rsidP="00863FF6">
      <w:pPr>
        <w:ind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-о роли и значении музыкального искусства в системе культуры;</w:t>
      </w:r>
    </w:p>
    <w:p w:rsidR="00863FF6" w:rsidRPr="00863FF6" w:rsidRDefault="00863FF6" w:rsidP="00863FF6">
      <w:pPr>
        <w:ind w:right="-107"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-основные исторические периоды развития музыкальной культуры, основные направления, стили и жанры; </w:t>
      </w:r>
    </w:p>
    <w:p w:rsidR="00863FF6" w:rsidRPr="00863FF6" w:rsidRDefault="00863FF6" w:rsidP="00863FF6">
      <w:pPr>
        <w:ind w:right="-107"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lastRenderedPageBreak/>
        <w:t xml:space="preserve">-основные этапы развития отечественной и  зарубежной музыки от музыкального искусства древности и античного периода, включая музыкальное искусство ХХ века;   </w:t>
      </w:r>
    </w:p>
    <w:p w:rsidR="00863FF6" w:rsidRPr="00863FF6" w:rsidRDefault="00863FF6" w:rsidP="00863FF6">
      <w:pPr>
        <w:ind w:right="-107"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-особенности национальных традиций, фольклорные истоки музыки;</w:t>
      </w:r>
    </w:p>
    <w:p w:rsidR="00863FF6" w:rsidRPr="00863FF6" w:rsidRDefault="00863FF6" w:rsidP="00863FF6">
      <w:pPr>
        <w:ind w:right="-107"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-творческие биографии крупнейших русских и зарубежных композиторов;</w:t>
      </w:r>
    </w:p>
    <w:p w:rsidR="00863FF6" w:rsidRPr="00863FF6" w:rsidRDefault="00863FF6" w:rsidP="00863FF6">
      <w:pPr>
        <w:ind w:right="-107" w:firstLine="428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-основные произведения симфонического, оперного, камерно-вокального и других жанров музыкального искусства (слуховые представления и нотный текст);</w:t>
      </w:r>
    </w:p>
    <w:p w:rsidR="00863FF6" w:rsidRPr="00863FF6" w:rsidRDefault="00863FF6" w:rsidP="00863FF6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-теоретические основы музыкального искусства: элементы музыкального языка, </w:t>
      </w:r>
      <w:proofErr w:type="gramStart"/>
      <w:r w:rsidRPr="00863FF6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863FF6">
        <w:rPr>
          <w:rFonts w:ascii="Times New Roman" w:hAnsi="Times New Roman" w:cs="Times New Roman"/>
          <w:sz w:val="28"/>
          <w:szCs w:val="28"/>
        </w:rPr>
        <w:t>ринципы формообразования, основы гармонического развития, выразительные и формообразующие возможности гармонии</w:t>
      </w:r>
    </w:p>
    <w:p w:rsidR="00863FF6" w:rsidRPr="00863FF6" w:rsidRDefault="00863FF6" w:rsidP="00863FF6">
      <w:pPr>
        <w:spacing w:line="228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pStyle w:val="2"/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  <w:bCs w:val="0"/>
          <w:i w:val="0"/>
          <w:iCs w:val="0"/>
        </w:rPr>
        <w:t>1.4. Перечень формируемых компетенций:</w:t>
      </w:r>
    </w:p>
    <w:p w:rsidR="00863FF6" w:rsidRPr="00863FF6" w:rsidRDefault="00863FF6" w:rsidP="00863FF6">
      <w:pPr>
        <w:pStyle w:val="a3"/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FF6">
        <w:rPr>
          <w:rFonts w:ascii="Times New Roman" w:eastAsia="Times New Roman" w:hAnsi="Times New Roman" w:cs="Times New Roman"/>
          <w:sz w:val="28"/>
          <w:szCs w:val="28"/>
        </w:rPr>
        <w:t xml:space="preserve">Артист, преподаватель, концертмейстер должен обладать </w:t>
      </w:r>
      <w:r w:rsidRPr="00863FF6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общими </w:t>
      </w:r>
      <w:r w:rsidRPr="00863FF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компетенциями, </w:t>
      </w:r>
      <w:r w:rsidRPr="00863FF6">
        <w:rPr>
          <w:rFonts w:ascii="Times New Roman" w:eastAsia="Times New Roman" w:hAnsi="Times New Roman" w:cs="Times New Roman"/>
          <w:iCs/>
          <w:sz w:val="28"/>
          <w:szCs w:val="28"/>
        </w:rPr>
        <w:t>включающими в себя способность:</w:t>
      </w:r>
    </w:p>
    <w:p w:rsidR="00863FF6" w:rsidRPr="00863FF6" w:rsidRDefault="00863FF6" w:rsidP="00863FF6">
      <w:pPr>
        <w:pStyle w:val="a3"/>
        <w:widowControl w:val="0"/>
        <w:tabs>
          <w:tab w:val="left" w:pos="90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FF6">
        <w:rPr>
          <w:rFonts w:ascii="Times New Roman" w:eastAsia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63FF6" w:rsidRPr="00863FF6" w:rsidRDefault="00863FF6" w:rsidP="00863FF6">
      <w:pPr>
        <w:pStyle w:val="a3"/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FF6">
        <w:rPr>
          <w:rFonts w:ascii="Times New Roman" w:eastAsia="Times New Roman" w:hAnsi="Times New Roman" w:cs="Times New Roman"/>
          <w:sz w:val="28"/>
          <w:szCs w:val="28"/>
        </w:rPr>
        <w:t>ОК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63FF6" w:rsidRPr="00863FF6" w:rsidRDefault="00863FF6" w:rsidP="00863FF6">
      <w:pPr>
        <w:pStyle w:val="a3"/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FF6">
        <w:rPr>
          <w:rFonts w:ascii="Times New Roman" w:eastAsia="Times New Roman" w:hAnsi="Times New Roman" w:cs="Times New Roman"/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863FF6" w:rsidRPr="00863FF6" w:rsidRDefault="00863FF6" w:rsidP="00863FF6">
      <w:pPr>
        <w:pStyle w:val="a3"/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FF6">
        <w:rPr>
          <w:rFonts w:ascii="Times New Roman" w:eastAsia="Times New Roman" w:hAnsi="Times New Roman" w:cs="Times New Roman"/>
          <w:sz w:val="28"/>
          <w:szCs w:val="28"/>
        </w:rPr>
        <w:t xml:space="preserve"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863FF6" w:rsidRPr="00863FF6" w:rsidRDefault="00863FF6" w:rsidP="00863FF6">
      <w:pPr>
        <w:pStyle w:val="a3"/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FF6">
        <w:rPr>
          <w:rFonts w:ascii="Times New Roman" w:eastAsia="Times New Roman" w:hAnsi="Times New Roman" w:cs="Times New Roman"/>
          <w:sz w:val="28"/>
          <w:szCs w:val="28"/>
        </w:rPr>
        <w:t>ОК 5. Использовать информационно-коммуникационные технологии для совершенствования профессиональной деятельности.</w:t>
      </w:r>
    </w:p>
    <w:p w:rsidR="00863FF6" w:rsidRPr="00863FF6" w:rsidRDefault="00863FF6" w:rsidP="00863FF6">
      <w:pPr>
        <w:pStyle w:val="a3"/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FF6">
        <w:rPr>
          <w:rFonts w:ascii="Times New Roman" w:eastAsia="Times New Roman" w:hAnsi="Times New Roman" w:cs="Times New Roman"/>
          <w:sz w:val="28"/>
          <w:szCs w:val="28"/>
        </w:rPr>
        <w:t>ОК 6. Работать в коллективе, эффективно общаться с коллегами, руководством.</w:t>
      </w:r>
    </w:p>
    <w:p w:rsidR="00863FF6" w:rsidRPr="00863FF6" w:rsidRDefault="00863FF6" w:rsidP="00863FF6">
      <w:pPr>
        <w:pStyle w:val="a3"/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FF6">
        <w:rPr>
          <w:rFonts w:ascii="Times New Roman" w:eastAsia="Times New Roman" w:hAnsi="Times New Roman" w:cs="Times New Roman"/>
          <w:sz w:val="28"/>
          <w:szCs w:val="28"/>
        </w:rPr>
        <w:t>ОК 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63FF6" w:rsidRPr="00863FF6" w:rsidRDefault="00863FF6" w:rsidP="00863FF6">
      <w:pPr>
        <w:pStyle w:val="a3"/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FF6">
        <w:rPr>
          <w:rFonts w:ascii="Times New Roman" w:eastAsia="Times New Roman" w:hAnsi="Times New Roman" w:cs="Times New Roman"/>
          <w:sz w:val="28"/>
          <w:szCs w:val="28"/>
        </w:rPr>
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863FF6" w:rsidRPr="00863FF6" w:rsidRDefault="00863FF6" w:rsidP="00863FF6">
      <w:pPr>
        <w:pStyle w:val="a3"/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FF6">
        <w:rPr>
          <w:rFonts w:ascii="Times New Roman" w:eastAsia="Times New Roman" w:hAnsi="Times New Roman" w:cs="Times New Roman"/>
          <w:sz w:val="28"/>
          <w:szCs w:val="28"/>
        </w:rPr>
        <w:t>ОК 9. Ориентироваться в условиях частой смены технологий в профессиональной деятельности.</w:t>
      </w:r>
    </w:p>
    <w:p w:rsidR="00863FF6" w:rsidRPr="00863FF6" w:rsidRDefault="00863FF6" w:rsidP="00863FF6">
      <w:pPr>
        <w:pStyle w:val="a3"/>
        <w:widowControl w:val="0"/>
        <w:tabs>
          <w:tab w:val="left" w:pos="16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3FF6" w:rsidRPr="00863FF6" w:rsidRDefault="00863FF6" w:rsidP="00863FF6">
      <w:pPr>
        <w:pStyle w:val="211"/>
        <w:widowControl w:val="0"/>
        <w:ind w:left="0" w:firstLine="720"/>
        <w:jc w:val="both"/>
        <w:rPr>
          <w:sz w:val="28"/>
          <w:szCs w:val="28"/>
        </w:rPr>
      </w:pPr>
      <w:r w:rsidRPr="00863FF6">
        <w:rPr>
          <w:sz w:val="28"/>
        </w:rPr>
        <w:t xml:space="preserve">Артист, преподаватель, концертмейстер должен </w:t>
      </w:r>
      <w:r w:rsidRPr="00863FF6">
        <w:rPr>
          <w:bCs/>
          <w:sz w:val="28"/>
        </w:rPr>
        <w:t xml:space="preserve">обладать </w:t>
      </w:r>
      <w:r w:rsidRPr="00863FF6">
        <w:rPr>
          <w:b/>
          <w:sz w:val="28"/>
        </w:rPr>
        <w:t xml:space="preserve">профессиональными </w:t>
      </w:r>
      <w:r w:rsidRPr="00863FF6">
        <w:rPr>
          <w:b/>
          <w:bCs/>
          <w:iCs/>
          <w:sz w:val="28"/>
        </w:rPr>
        <w:t>компетенциями</w:t>
      </w:r>
      <w:r w:rsidRPr="00863FF6">
        <w:rPr>
          <w:bCs/>
          <w:sz w:val="28"/>
        </w:rPr>
        <w:t xml:space="preserve">, </w:t>
      </w:r>
      <w:r w:rsidRPr="00863FF6">
        <w:rPr>
          <w:sz w:val="28"/>
        </w:rPr>
        <w:t>соответствующими видам деятельности:</w:t>
      </w:r>
    </w:p>
    <w:p w:rsidR="00863FF6" w:rsidRPr="00863FF6" w:rsidRDefault="00863FF6" w:rsidP="00863FF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63FF6">
        <w:rPr>
          <w:rFonts w:ascii="Times New Roman" w:hAnsi="Times New Roman" w:cs="Times New Roman"/>
          <w:b/>
          <w:sz w:val="28"/>
          <w:szCs w:val="28"/>
        </w:rPr>
        <w:t>Исполнительская деятельность.</w:t>
      </w:r>
    </w:p>
    <w:p w:rsidR="00863FF6" w:rsidRPr="00863FF6" w:rsidRDefault="00863FF6" w:rsidP="00863F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lastRenderedPageBreak/>
        <w:t>ПК 1.1.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</w:r>
    </w:p>
    <w:p w:rsidR="00863FF6" w:rsidRPr="00863FF6" w:rsidRDefault="00863FF6" w:rsidP="00863F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ПК 1.2. Осуществлять исполнительскую деятельность и репетиционную работу в  условиях концертной организации,  в оркестровых и ансамблевых коллективах. </w:t>
      </w:r>
    </w:p>
    <w:p w:rsidR="00863FF6" w:rsidRPr="00863FF6" w:rsidRDefault="00863FF6" w:rsidP="00863F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ПК 1.3. Осваивать сольный, ансамблевый, оркестровый исполнительский репертуар.</w:t>
      </w:r>
    </w:p>
    <w:p w:rsidR="00863FF6" w:rsidRPr="00863FF6" w:rsidRDefault="00863FF6" w:rsidP="00863F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ПК 1.4. Выполнять теоретический и исполнительский анализ музыкального произведения, применять базовые теоретические знания в процессе поиска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интерпретаторских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решений.</w:t>
      </w:r>
    </w:p>
    <w:p w:rsidR="00863FF6" w:rsidRPr="00863FF6" w:rsidRDefault="00863FF6" w:rsidP="00863F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ПК 1.5. Применять в исполнительской деятельности технические средства звукозаписи, вести репетиционную работу и запись в условиях студии.</w:t>
      </w:r>
    </w:p>
    <w:p w:rsidR="00863FF6" w:rsidRPr="00863FF6" w:rsidRDefault="00863FF6" w:rsidP="00863F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ПК 1.6. Применять базовые знания по устройству, ремонту и настройке своего инструмента для решения музыкально-исполнительских задач.</w:t>
      </w:r>
    </w:p>
    <w:p w:rsidR="00863FF6" w:rsidRPr="00863FF6" w:rsidRDefault="00863FF6" w:rsidP="00863F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ПК 1.7. Исполнять обязанности музыкального руководителя творческого коллектива, включающие организацию репетиционной и концертной работы, планирование и анализ результатов деятельности.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         ПК 1.8. Создавать концертно-тематические программы с учетом специфики восприятия слушателей различных возрастных групп</w:t>
      </w:r>
    </w:p>
    <w:p w:rsidR="00863FF6" w:rsidRPr="00863FF6" w:rsidRDefault="00863FF6" w:rsidP="00863FF6">
      <w:pPr>
        <w:rPr>
          <w:rFonts w:ascii="Times New Roman" w:hAnsi="Times New Roman" w:cs="Times New Roman"/>
          <w:color w:val="FF6600"/>
          <w:sz w:val="24"/>
          <w:szCs w:val="24"/>
        </w:rPr>
      </w:pPr>
    </w:p>
    <w:p w:rsidR="00863FF6" w:rsidRPr="00863FF6" w:rsidRDefault="00863FF6" w:rsidP="00863FF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863FF6">
        <w:rPr>
          <w:rFonts w:ascii="Times New Roman" w:hAnsi="Times New Roman" w:cs="Times New Roman"/>
          <w:b/>
          <w:sz w:val="28"/>
          <w:szCs w:val="28"/>
        </w:rPr>
        <w:t>Педагогическая деятельность.</w:t>
      </w:r>
    </w:p>
    <w:p w:rsidR="00863FF6" w:rsidRPr="00863FF6" w:rsidRDefault="00863FF6" w:rsidP="00863FF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1.</w:t>
      </w:r>
      <w:r w:rsidRPr="00863FF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63FF6">
        <w:rPr>
          <w:rFonts w:ascii="Times New Roman" w:hAnsi="Times New Roman" w:cs="Times New Roman"/>
          <w:sz w:val="28"/>
          <w:szCs w:val="28"/>
        </w:rPr>
        <w:t>Использовать знания в области психологии и педагогики, специальных и музыкально-теоретических дисциплин в преподавательской деятельности.</w:t>
      </w:r>
    </w:p>
    <w:p w:rsidR="00863FF6" w:rsidRPr="00863FF6" w:rsidRDefault="00863FF6" w:rsidP="00863FF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</w:t>
      </w:r>
      <w:r w:rsidRPr="00863FF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63FF6">
        <w:rPr>
          <w:rFonts w:ascii="Times New Roman" w:hAnsi="Times New Roman" w:cs="Times New Roman"/>
          <w:sz w:val="28"/>
          <w:szCs w:val="28"/>
        </w:rPr>
        <w:t>Осваивать основной учебно-педагогический репертуар.</w:t>
      </w:r>
    </w:p>
    <w:p w:rsidR="00863FF6" w:rsidRPr="00863FF6" w:rsidRDefault="00863FF6" w:rsidP="00863FF6">
      <w:pPr>
        <w:widowControl w:val="0"/>
        <w:autoSpaceDE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3.</w:t>
      </w:r>
      <w:r w:rsidRPr="00863FF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63FF6">
        <w:rPr>
          <w:rFonts w:ascii="Times New Roman" w:hAnsi="Times New Roman" w:cs="Times New Roman"/>
          <w:sz w:val="28"/>
          <w:szCs w:val="28"/>
        </w:rPr>
        <w:t>Владеть культурой устной и письменной речи, профессиональной терминологией.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FF6" w:rsidRPr="00863FF6" w:rsidRDefault="00863FF6" w:rsidP="00863FF6">
      <w:pPr>
        <w:pStyle w:val="2"/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  <w:i w:val="0"/>
          <w:iCs w:val="0"/>
        </w:rPr>
        <w:t xml:space="preserve">1.5. </w:t>
      </w:r>
      <w:r w:rsidR="00EC1557">
        <w:rPr>
          <w:rFonts w:ascii="Times New Roman" w:hAnsi="Times New Roman" w:cs="Times New Roman"/>
          <w:i w:val="0"/>
          <w:iCs w:val="0"/>
        </w:rPr>
        <w:t>К</w:t>
      </w:r>
      <w:r w:rsidRPr="00863FF6">
        <w:rPr>
          <w:rFonts w:ascii="Times New Roman" w:hAnsi="Times New Roman" w:cs="Times New Roman"/>
          <w:i w:val="0"/>
          <w:iCs w:val="0"/>
        </w:rPr>
        <w:t>оличество часов на освоение рабочей программы учебной дисциплины Музыкальная  литература (зарубежная  и отечественная) по ФГОС: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863FF6" w:rsidRPr="00863FF6" w:rsidRDefault="00863FF6" w:rsidP="00863FF6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Максимальная учебная нагрузка </w:t>
      </w:r>
      <w:proofErr w:type="gramStart"/>
      <w:r w:rsidRPr="00863FF6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63FF6">
        <w:rPr>
          <w:rFonts w:ascii="Times New Roman" w:hAnsi="Times New Roman" w:cs="Times New Roman"/>
          <w:sz w:val="28"/>
          <w:szCs w:val="28"/>
        </w:rPr>
        <w:t xml:space="preserve"> 158 часов, в том числе: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- обязательная аудиторная  учебная  нагрузка  105 часов,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rFonts w:ascii="Times New Roman" w:hAnsi="Times New Roman" w:cs="Times New Roman"/>
          <w:b/>
          <w:caps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- самостоятельная  работа обучающегося  53 часа.</w:t>
      </w:r>
    </w:p>
    <w:p w:rsidR="00863FF6" w:rsidRPr="00863FF6" w:rsidRDefault="00863FF6" w:rsidP="00863FF6">
      <w:pPr>
        <w:pStyle w:val="1"/>
        <w:pageBreakBefore/>
        <w:jc w:val="both"/>
        <w:rPr>
          <w:b/>
          <w:sz w:val="28"/>
          <w:szCs w:val="28"/>
        </w:rPr>
      </w:pPr>
      <w:r w:rsidRPr="00863FF6">
        <w:rPr>
          <w:b/>
          <w:caps/>
          <w:sz w:val="28"/>
          <w:szCs w:val="28"/>
        </w:rPr>
        <w:lastRenderedPageBreak/>
        <w:t>2. СТРУКТУРА И СОДЕРЖАНИЕ УЧЕБНОЙ  ДИСЦИПЛИНЫ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4"/>
          <w:szCs w:val="24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2.1.  Объем  учебной дисциплины  и  виды  учебной  работы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tbl>
      <w:tblPr>
        <w:tblW w:w="0" w:type="auto"/>
        <w:tblInd w:w="-42" w:type="dxa"/>
        <w:tblLayout w:type="fixed"/>
        <w:tblLook w:val="04A0"/>
      </w:tblPr>
      <w:tblGrid>
        <w:gridCol w:w="7904"/>
        <w:gridCol w:w="1890"/>
      </w:tblGrid>
      <w:tr w:rsidR="00863FF6" w:rsidRPr="00863FF6" w:rsidTr="00863FF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i/>
                <w:iCs/>
              </w:rPr>
              <w:t>Объем часов</w:t>
            </w:r>
          </w:p>
        </w:tc>
      </w:tr>
      <w:tr w:rsidR="00863FF6" w:rsidRPr="00863FF6" w:rsidTr="00863FF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158</w:t>
            </w:r>
          </w:p>
        </w:tc>
      </w:tr>
      <w:tr w:rsidR="00863FF6" w:rsidRPr="00863FF6" w:rsidTr="00863F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105</w:t>
            </w:r>
          </w:p>
        </w:tc>
      </w:tr>
      <w:tr w:rsidR="00863FF6" w:rsidRPr="00863FF6" w:rsidTr="00863F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F6" w:rsidRPr="00863FF6" w:rsidRDefault="00863FF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i/>
                <w:iCs/>
                <w:color w:val="FF6600"/>
                <w:sz w:val="28"/>
                <w:szCs w:val="28"/>
                <w:lang w:eastAsia="zh-CN"/>
              </w:rPr>
            </w:pPr>
          </w:p>
        </w:tc>
      </w:tr>
      <w:tr w:rsidR="00863FF6" w:rsidRPr="00863FF6" w:rsidTr="00863F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занятия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62</w:t>
            </w:r>
          </w:p>
        </w:tc>
      </w:tr>
      <w:tr w:rsidR="00863FF6" w:rsidRPr="00863FF6" w:rsidTr="00863F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43</w:t>
            </w:r>
          </w:p>
        </w:tc>
      </w:tr>
      <w:tr w:rsidR="00863FF6" w:rsidRPr="00863FF6" w:rsidTr="00863F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63FF6" w:rsidRPr="00863FF6" w:rsidTr="00863F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53</w:t>
            </w:r>
          </w:p>
        </w:tc>
      </w:tr>
      <w:tr w:rsidR="00863FF6" w:rsidRPr="00863FF6" w:rsidTr="00863F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F6" w:rsidRPr="00863FF6" w:rsidRDefault="00863FF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i/>
                <w:iCs/>
                <w:color w:val="FF6600"/>
                <w:sz w:val="28"/>
                <w:szCs w:val="28"/>
                <w:lang w:eastAsia="zh-CN"/>
              </w:rPr>
            </w:pPr>
          </w:p>
        </w:tc>
      </w:tr>
      <w:tr w:rsidR="00863FF6" w:rsidRPr="00863FF6" w:rsidTr="00863F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>подготовка к аудиторным занятиям:</w:t>
            </w:r>
          </w:p>
          <w:p w:rsidR="00863FF6" w:rsidRPr="00863FF6" w:rsidRDefault="00863FF6" w:rsidP="00863FF6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>изучение музыкальных  произведений: по клавиру,  партитуре;</w:t>
            </w:r>
          </w:p>
          <w:p w:rsidR="00863FF6" w:rsidRPr="00863FF6" w:rsidRDefault="00863FF6" w:rsidP="00863FF6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 xml:space="preserve">прослушание тем, разделов,  фрагментов изучаемых  музыкальных произведений, </w:t>
            </w:r>
          </w:p>
          <w:p w:rsidR="00863FF6" w:rsidRPr="00863FF6" w:rsidRDefault="00863FF6" w:rsidP="00863FF6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val="en-US"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видео материала;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F6" w:rsidRPr="00863FF6" w:rsidRDefault="00863FF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val="en-US" w:eastAsia="zh-CN"/>
              </w:rPr>
            </w:pPr>
          </w:p>
        </w:tc>
      </w:tr>
      <w:tr w:rsidR="00863FF6" w:rsidRPr="00863FF6" w:rsidTr="00863FF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63FF6" w:rsidRPr="00863FF6" w:rsidRDefault="00863FF6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Другие виды контроля:  </w:t>
            </w:r>
          </w:p>
          <w:p w:rsidR="00863FF6" w:rsidRPr="00863FF6" w:rsidRDefault="00863FF6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63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Контрольная работа –  7 семестр</w:t>
            </w:r>
          </w:p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экзамен - 8 семестр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F6" w:rsidRPr="00863FF6" w:rsidRDefault="00863FF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zh-CN"/>
              </w:rPr>
            </w:pPr>
          </w:p>
        </w:tc>
      </w:tr>
    </w:tbl>
    <w:p w:rsidR="00863FF6" w:rsidRPr="00863FF6" w:rsidRDefault="00863FF6" w:rsidP="00863FF6">
      <w:pPr>
        <w:rPr>
          <w:rFonts w:ascii="Times New Roman" w:hAnsi="Times New Roman" w:cs="Times New Roman"/>
          <w:lang w:eastAsia="zh-C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rPr>
          <w:rFonts w:ascii="Times New Roman" w:hAnsi="Times New Roman" w:cs="Times New Roman"/>
          <w:sz w:val="24"/>
          <w:szCs w:val="24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  <w:sectPr w:rsidR="00863FF6" w:rsidRPr="00863FF6">
          <w:pgSz w:w="11906" w:h="16838"/>
          <w:pgMar w:top="1134" w:right="850" w:bottom="1134" w:left="900" w:header="708" w:footer="708" w:gutter="0"/>
          <w:cols w:space="720"/>
        </w:sect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63FF6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2.2. Примерный тематический план и содержание учебной дисциплины</w:t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tbl>
      <w:tblPr>
        <w:tblW w:w="15030" w:type="dxa"/>
        <w:tblLayout w:type="fixed"/>
        <w:tblLook w:val="01E0"/>
      </w:tblPr>
      <w:tblGrid>
        <w:gridCol w:w="1809"/>
        <w:gridCol w:w="10043"/>
        <w:gridCol w:w="1723"/>
        <w:gridCol w:w="1455"/>
      </w:tblGrid>
      <w:tr w:rsidR="00863FF6" w:rsidRPr="00863FF6" w:rsidTr="00863FF6">
        <w:trPr>
          <w:trHeight w:val="12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F6" w:rsidRPr="00863FF6" w:rsidRDefault="00863FF6">
            <w:pPr>
              <w:pStyle w:val="a3"/>
              <w:spacing w:before="280" w:after="28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1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/>
                <w:bCs/>
                <w:lang w:eastAsia="en-US"/>
              </w:rPr>
              <w:t>7 семестр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46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Раздел 1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Музыкальная жизнь России в 80-90-х  годах </w:t>
            </w:r>
            <w:r w:rsidRPr="00863FF6">
              <w:rPr>
                <w:rFonts w:ascii="Times New Roman" w:hAnsi="Times New Roman" w:cs="Times New Roman"/>
                <w:lang w:val="en-US"/>
              </w:rPr>
              <w:t>XIX</w:t>
            </w:r>
            <w:r w:rsidRPr="00863FF6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68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Тема 1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Музыкальная жизнь России в 80-90-х  годах </w:t>
            </w:r>
            <w:r w:rsidRPr="00863FF6">
              <w:rPr>
                <w:rFonts w:ascii="Times New Roman" w:hAnsi="Times New Roman" w:cs="Times New Roman"/>
                <w:lang w:val="en-US"/>
              </w:rPr>
              <w:t>XIX</w:t>
            </w:r>
            <w:r w:rsidRPr="00863FF6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Достижения в музыкальной </w:t>
            </w:r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культуре</w:t>
            </w:r>
            <w:proofErr w:type="gramStart"/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.</w:t>
            </w:r>
            <w:proofErr w:type="gramEnd"/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 xml:space="preserve"> </w:t>
            </w:r>
            <w:proofErr w:type="gramStart"/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л</w:t>
            </w:r>
            <w:proofErr w:type="gramEnd"/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итературе, живописи, исполнительском искусстве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1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Теоретические занятия.  Лекция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7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Практические занятия.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1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58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Раздел 2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Танеев С.И.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863FF6" w:rsidRPr="00863FF6" w:rsidTr="00863FF6">
        <w:trPr>
          <w:trHeight w:val="52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2. 1.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Танеев С.И..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Обзор творчества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  <w:r w:rsidRPr="00863FF6">
              <w:rPr>
                <w:rFonts w:ascii="Times New Roman" w:eastAsia="Lucida Grande CY" w:hAnsi="Times New Roman" w:cs="Times New Roman"/>
                <w:b/>
                <w:bCs/>
                <w:lang w:eastAsia="en-US"/>
              </w:rPr>
              <w:t xml:space="preserve"> </w:t>
            </w:r>
            <w:r w:rsidRPr="00863FF6">
              <w:rPr>
                <w:rFonts w:ascii="Times New Roman" w:hAnsi="Times New Roman" w:cs="Times New Roman"/>
                <w:bCs/>
              </w:rPr>
              <w:t>Обзор творчества С.И.Танеева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в форме лекции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Практические занятия. </w:t>
            </w:r>
            <w:r w:rsidRPr="00863FF6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2. 2.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</w:rPr>
              <w:t>Симфоническое творчество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</w:rPr>
              <w:t>Симфоническое творчество Танеева. Симфония № 4 до-минор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Теоретические занятия. Лекция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Практические занятия.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u w:val="single"/>
              </w:rPr>
              <w:t>Слушание симфонии № 4 (пластинка)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8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2. 3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Хоровое творчество.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  <w:r w:rsidRPr="00863FF6">
              <w:rPr>
                <w:rFonts w:ascii="Times New Roman" w:eastAsia="Lucida Grande CY" w:hAnsi="Times New Roman" w:cs="Times New Roman"/>
                <w:b/>
                <w:bCs/>
                <w:lang w:eastAsia="en-US"/>
              </w:rPr>
              <w:t xml:space="preserve">  </w:t>
            </w:r>
            <w:r w:rsidRPr="00863FF6">
              <w:rPr>
                <w:rFonts w:ascii="Times New Roman" w:hAnsi="Times New Roman" w:cs="Times New Roman"/>
              </w:rPr>
              <w:t>Хоровое творчество Танеева С.И.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Теоретические занятия.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Практические занятия. </w:t>
            </w:r>
            <w:r w:rsidRPr="00863FF6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Слушание хоров Танеева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58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3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63FF6">
              <w:rPr>
                <w:rFonts w:ascii="Times New Roman" w:hAnsi="Times New Roman" w:cs="Times New Roman"/>
              </w:rPr>
              <w:t>Лядов</w:t>
            </w:r>
            <w:proofErr w:type="spellEnd"/>
            <w:r w:rsidRPr="00863FF6">
              <w:rPr>
                <w:rFonts w:ascii="Times New Roman" w:hAnsi="Times New Roman" w:cs="Times New Roman"/>
              </w:rPr>
              <w:t xml:space="preserve"> К.А.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44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3. 1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Обзор творчества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</w:t>
            </w:r>
            <w:r w:rsidRPr="00863FF6">
              <w:rPr>
                <w:rFonts w:ascii="Times New Roman" w:hAnsi="Times New Roman" w:cs="Times New Roman"/>
              </w:rPr>
              <w:t xml:space="preserve">Характеристика творчества </w:t>
            </w:r>
            <w:proofErr w:type="spellStart"/>
            <w:r w:rsidRPr="00863FF6">
              <w:rPr>
                <w:rFonts w:ascii="Times New Roman" w:hAnsi="Times New Roman" w:cs="Times New Roman"/>
              </w:rPr>
              <w:t>Лядова</w:t>
            </w:r>
            <w:proofErr w:type="spellEnd"/>
            <w:r w:rsidRPr="00863FF6">
              <w:rPr>
                <w:rFonts w:ascii="Times New Roman" w:hAnsi="Times New Roman" w:cs="Times New Roman"/>
              </w:rPr>
              <w:t xml:space="preserve"> К.А.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занятия.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  <w:r w:rsidRPr="00863FF6">
              <w:rPr>
                <w:rFonts w:ascii="Times New Roman" w:eastAsia="Lucida Grande CY" w:hAnsi="Times New Roman" w:cs="Times New Roman"/>
                <w:lang w:eastAsia="en-US"/>
              </w:rPr>
              <w:t xml:space="preserve"> </w:t>
            </w:r>
            <w:r w:rsidRPr="00863FF6">
              <w:rPr>
                <w:rFonts w:ascii="Times New Roman" w:hAnsi="Times New Roman" w:cs="Times New Roman"/>
                <w:bCs/>
                <w:u w:val="single"/>
              </w:rPr>
              <w:t>Лекция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9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3. 2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Симфонические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миниатюры.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"8 русских народных песен"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77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Теоретические занятия. </w:t>
            </w:r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 xml:space="preserve">  </w:t>
            </w:r>
            <w:r w:rsidRPr="00863FF6">
              <w:rPr>
                <w:rFonts w:ascii="Times New Roman" w:hAnsi="Times New Roman" w:cs="Times New Roman"/>
                <w:bCs/>
              </w:rPr>
              <w:t>Конспект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52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Практические занятия. </w:t>
            </w:r>
            <w:r w:rsidRPr="00863FF6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lastRenderedPageBreak/>
              <w:t xml:space="preserve">Слушание пластинки  </w:t>
            </w:r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"8 русских народных песен"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lastRenderedPageBreak/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1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5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4</w:t>
            </w:r>
          </w:p>
          <w:p w:rsidR="00863FF6" w:rsidRPr="00863FF6" w:rsidRDefault="00863FF6">
            <w:pPr>
              <w:suppressAutoHyphens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Глазунов А.К.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 xml:space="preserve">   2</w:t>
            </w:r>
          </w:p>
        </w:tc>
      </w:tr>
      <w:tr w:rsidR="00863FF6" w:rsidRPr="00863FF6" w:rsidTr="00863FF6">
        <w:trPr>
          <w:trHeight w:val="31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</w:t>
            </w:r>
            <w:r w:rsidRPr="00863FF6">
              <w:rPr>
                <w:rFonts w:ascii="Times New Roman" w:hAnsi="Times New Roman" w:cs="Times New Roman"/>
              </w:rPr>
              <w:t xml:space="preserve"> 4.1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Глазунов А.К.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Обзор творчества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  <w:r w:rsidRPr="00863FF6">
              <w:rPr>
                <w:rFonts w:ascii="Times New Roman" w:eastAsia="Lucida Grande CY" w:hAnsi="Times New Roman" w:cs="Times New Roman"/>
                <w:b/>
                <w:bCs/>
                <w:lang w:eastAsia="en-US"/>
              </w:rPr>
              <w:t xml:space="preserve">  </w:t>
            </w:r>
            <w:r w:rsidRPr="00863FF6">
              <w:rPr>
                <w:rFonts w:ascii="Times New Roman" w:hAnsi="Times New Roman" w:cs="Times New Roman"/>
              </w:rPr>
              <w:t>Глазунов А.К.   Обзор творчества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 xml:space="preserve">    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в форме лекции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94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4.2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Симфоническое творчество.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</w:rPr>
              <w:t>Симфоническое творчество Глазунова. 8 симфония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Лекция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Слушание симфонии № 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5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5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eastAsia="Lucida Grande CY" w:hAnsi="Times New Roman" w:cs="Times New Roman"/>
                <w:b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</w:rPr>
              <w:t xml:space="preserve">Русское музыкальное искусство начала </w:t>
            </w:r>
            <w:r w:rsidRPr="00863FF6">
              <w:rPr>
                <w:rFonts w:ascii="Times New Roman" w:hAnsi="Times New Roman" w:cs="Times New Roman"/>
                <w:lang w:val="en-US"/>
              </w:rPr>
              <w:t>XX</w:t>
            </w:r>
            <w:r w:rsidRPr="00863FF6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55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5.1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Русское музыкальное </w:t>
            </w:r>
            <w:r w:rsidRPr="00863FF6">
              <w:rPr>
                <w:rFonts w:ascii="Times New Roman" w:hAnsi="Times New Roman" w:cs="Times New Roman"/>
              </w:rPr>
              <w:lastRenderedPageBreak/>
              <w:t xml:space="preserve">искусство начала </w:t>
            </w:r>
            <w:r w:rsidRPr="00863FF6">
              <w:rPr>
                <w:rFonts w:ascii="Times New Roman" w:hAnsi="Times New Roman" w:cs="Times New Roman"/>
                <w:lang w:val="en-US"/>
              </w:rPr>
              <w:t>XX</w:t>
            </w:r>
            <w:r w:rsidRPr="00863FF6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eastAsia="Lucida Grande CY" w:hAnsi="Times New Roman" w:cs="Times New Roman"/>
                <w:b/>
                <w:bCs/>
                <w:lang w:eastAsia="en-US"/>
              </w:rPr>
              <w:t>Достижения искусства начала 20 века. Стихи поэтов "Серебряного века"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19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lastRenderedPageBreak/>
              <w:t xml:space="preserve"> Лекция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lastRenderedPageBreak/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13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8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4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6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Скрябин А.Н.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10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86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6.1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Скрябин А.Н.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Биография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  <w:r w:rsidRPr="00863FF6">
              <w:rPr>
                <w:rFonts w:ascii="Times New Roman" w:eastAsia="Lucida Grande CY" w:hAnsi="Times New Roman" w:cs="Times New Roman"/>
                <w:b/>
                <w:bCs/>
                <w:lang w:eastAsia="en-US"/>
              </w:rPr>
              <w:t xml:space="preserve"> </w:t>
            </w:r>
            <w:r w:rsidRPr="00863FF6">
              <w:rPr>
                <w:rFonts w:ascii="Times New Roman" w:hAnsi="Times New Roman" w:cs="Times New Roman"/>
              </w:rPr>
              <w:t>Биография Скрябина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Теоретические занятия в форме лекции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6.2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Скрябин А.Н.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</w:rPr>
              <w:t>Характеристика творчества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</w:rPr>
              <w:t xml:space="preserve">Характеристика творчества.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Лекция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 Слушание поэмы «Прометей»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4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6.3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FF6">
              <w:rPr>
                <w:rFonts w:ascii="Times New Roman" w:hAnsi="Times New Roman" w:cs="Times New Roman"/>
              </w:rPr>
              <w:t>Поэма «Экстаза»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uppressAutoHyphens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Особенности жанра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360"/>
                <w:tab w:val="center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30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Лекция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360"/>
                <w:tab w:val="center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4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Практические занятия. Слушание поэмы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360"/>
                <w:tab w:val="center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51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360"/>
                <w:tab w:val="center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766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3FF6">
              <w:rPr>
                <w:rFonts w:ascii="Times New Roman" w:hAnsi="Times New Roman" w:cs="Times New Roman"/>
                <w:b/>
              </w:rPr>
              <w:lastRenderedPageBreak/>
              <w:t>Тема 6.4</w:t>
            </w:r>
          </w:p>
          <w:p w:rsidR="00863FF6" w:rsidRPr="00863FF6" w:rsidRDefault="00863FF6">
            <w:pPr>
              <w:ind w:right="-108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Симфоническое творчество.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Третья симфония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pacing w:line="200" w:lineRule="exact"/>
              <w:rPr>
                <w:rFonts w:ascii="Times New Roman" w:eastAsia="Lucida Grande CY" w:hAnsi="Times New Roman" w:cs="Times New Roman"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материала.</w:t>
            </w:r>
            <w:r w:rsidRPr="00863FF6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863FF6" w:rsidRPr="00863FF6" w:rsidRDefault="00863FF6">
            <w:pPr>
              <w:ind w:right="-108"/>
              <w:rPr>
                <w:rFonts w:ascii="Times New Roman" w:eastAsia="Times New Roman" w:hAnsi="Times New Roman" w:cs="Times New Roman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lastRenderedPageBreak/>
              <w:t>Симфоническое творчество.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Третья симфония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360"/>
                <w:tab w:val="center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18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Лекция. Разбор симфонии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360"/>
                <w:tab w:val="center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Практические занятия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1, 5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7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6.5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Фортепианное творчество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Фортепианное творчество Скрябина (сонаты</w:t>
            </w:r>
            <w:proofErr w:type="gramStart"/>
            <w:r w:rsidRPr="00863FF6">
              <w:rPr>
                <w:rFonts w:ascii="Times New Roman" w:hAnsi="Times New Roman" w:cs="Times New Roman"/>
              </w:rPr>
              <w:t>,…)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в форме лекции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Слушание музыки.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94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6.6</w:t>
            </w:r>
          </w:p>
          <w:p w:rsidR="00863FF6" w:rsidRPr="00863FF6" w:rsidRDefault="00863FF6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Фортепианное творчество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Фортепианное творчество (циклы, прелюдии…)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Лекция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Слушание музыки.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60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7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419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7.1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lastRenderedPageBreak/>
              <w:t>Рахманинов С.В. Характеристика творчества.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lastRenderedPageBreak/>
              <w:t>Характеристика творчества Рахманинова С.В.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Теоретические занятия в форме лекции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7.2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Фортепианное творчество. Прелюдии.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</w:rPr>
              <w:t>Фортепианное творчество. Прелюдии. Музыкальные моменты. Этюды- картины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в форме лекции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 Слушание музыки. Разучивание музыкальных отрывков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7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7.3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Вокальное творчество.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Романсы.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в форме лекции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 xml:space="preserve">  </w:t>
            </w:r>
            <w:r w:rsidRPr="00863FF6">
              <w:rPr>
                <w:rFonts w:ascii="Times New Roman" w:hAnsi="Times New Roman" w:cs="Times New Roman"/>
                <w:bCs/>
              </w:rPr>
              <w:t xml:space="preserve">Видео.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94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7.4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Вокально-симфоническое творчество. «Колокола».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Вокально-симфоническое творчество. «Колокола».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Слушание музыки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2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7.5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Симфоническое </w:t>
            </w:r>
            <w:r w:rsidRPr="00863FF6">
              <w:rPr>
                <w:rFonts w:ascii="Times New Roman" w:hAnsi="Times New Roman" w:cs="Times New Roman"/>
              </w:rPr>
              <w:lastRenderedPageBreak/>
              <w:t>творчество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</w:rPr>
              <w:t>Симфоническое творчество. Симфонические танцы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36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lastRenderedPageBreak/>
              <w:t>Лекция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lastRenderedPageBreak/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0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1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48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7.5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Концерты для фортепиано с оркестром.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Концерты для фортепиано с оркестром (1, 2, 3)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Теоретические занятия в форме лекции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Видео. Слушание музыки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7.6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Концерты для фортепиано с оркестром № 2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</w:rPr>
              <w:t>Концерты для фортепиано с оркестром № 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в форме лекции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Практические занятия. Слушание музыки.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07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6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Зачет по творчеству Скрябина и Рахманинова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4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Зачет по творчеству Скрябина и Рахманинова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Опрос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863FF6">
              <w:rPr>
                <w:rFonts w:ascii="Times New Roman" w:hAnsi="Times New Roman" w:cs="Times New Roman"/>
              </w:rPr>
              <w:t>п</w:t>
            </w:r>
            <w:proofErr w:type="gramEnd"/>
            <w:r w:rsidRPr="00863FF6">
              <w:rPr>
                <w:rFonts w:ascii="Times New Roman" w:hAnsi="Times New Roman" w:cs="Times New Roman"/>
              </w:rPr>
              <w:t>о творчеству Скрябина и Рахманинова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 .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Музыкальная викторина. Тест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 Музыкальная викторина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7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Раздел 8</w:t>
            </w:r>
          </w:p>
          <w:p w:rsidR="00863FF6" w:rsidRPr="00863FF6" w:rsidRDefault="00863FF6">
            <w:pPr>
              <w:suppressAutoHyphens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Стравинский И.Ф.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38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8.1</w:t>
            </w:r>
          </w:p>
          <w:p w:rsidR="00863FF6" w:rsidRPr="00863FF6" w:rsidRDefault="00863FF6">
            <w:pPr>
              <w:suppressAutoHyphens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Характеристика творчества.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Характеристика творчества Стравинского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14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 .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Лекция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16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16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402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ind w:right="-110"/>
              <w:jc w:val="center"/>
              <w:rPr>
                <w:rFonts w:ascii="Times New Roman" w:hAnsi="Times New Roman" w:cs="Times New Roman"/>
                <w:b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8.2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Балеты Стравинского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Балеты Стравинского. Особенности балетов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в форме лекции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Практические занятия. Слушание музыки.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7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8.3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Балет «Петрушка»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Балет «Петрушка»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Теоретические занятия в форме лекции. Разбор по нотам.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  Слушание музыки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67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 xml:space="preserve">      Раздел 9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Основные этапы развития русской музыки в ХХ веке.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5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40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9.1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lastRenderedPageBreak/>
              <w:t xml:space="preserve">Развитие    советской музыки  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в 1917-1932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lastRenderedPageBreak/>
              <w:t xml:space="preserve">Развитие советской музыки  в 1917-1932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Теоретические занятия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семинара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Практические занятия.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59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 xml:space="preserve">Тема </w:t>
            </w:r>
            <w:r w:rsidRPr="00863FF6">
              <w:rPr>
                <w:rFonts w:ascii="Times New Roman" w:hAnsi="Times New Roman" w:cs="Times New Roman"/>
              </w:rPr>
              <w:t>9.2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Развитие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советской музыки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в 1933-1941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Развитие  советской музыки  в 1933-1941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в форме семинара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0.5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9.3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Развитие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советской музыки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в 1933-1941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Развитие советской </w:t>
            </w:r>
            <w:proofErr w:type="spellStart"/>
            <w:r w:rsidRPr="00863FF6">
              <w:rPr>
                <w:rFonts w:ascii="Times New Roman" w:hAnsi="Times New Roman" w:cs="Times New Roman"/>
              </w:rPr>
              <w:t>музыкив</w:t>
            </w:r>
            <w:proofErr w:type="spellEnd"/>
            <w:r w:rsidRPr="00863FF6">
              <w:rPr>
                <w:rFonts w:ascii="Times New Roman" w:hAnsi="Times New Roman" w:cs="Times New Roman"/>
              </w:rPr>
              <w:t xml:space="preserve"> 1933-1941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в форме семинара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 Выступления студентов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4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9.4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Развитие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советской музыки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в 1941-1956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Развитие советской музыки в 1941-1956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 в форме семинара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lang w:eastAsia="en-US"/>
              </w:rPr>
              <w:t>Музыкальная викторина. Опрос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9.5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lastRenderedPageBreak/>
              <w:t>Развитие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советской музыки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в 1957 – 90-е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Lucida Grande CY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Развитие советской музыки в 1956 – 90-е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 .</w:t>
            </w:r>
            <w:proofErr w:type="gramEnd"/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Консультация по экзаменационным вопросам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 Слушание музыки. Разучивание музыкальных отрывков Музыкальная викторина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66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 xml:space="preserve">Раздел 10     </w:t>
            </w:r>
            <w:proofErr w:type="spellStart"/>
            <w:r w:rsidRPr="00863FF6">
              <w:rPr>
                <w:rFonts w:ascii="Times New Roman" w:hAnsi="Times New Roman" w:cs="Times New Roman"/>
                <w:b/>
              </w:rPr>
              <w:t>Мясковский</w:t>
            </w:r>
            <w:proofErr w:type="spellEnd"/>
            <w:r w:rsidRPr="00863FF6">
              <w:rPr>
                <w:rFonts w:ascii="Times New Roman" w:hAnsi="Times New Roman" w:cs="Times New Roman"/>
                <w:b/>
              </w:rPr>
              <w:t xml:space="preserve"> Н.Я.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33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Тема 10.1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Характеристика творчества.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Характеристика творчества </w:t>
            </w:r>
            <w:proofErr w:type="spellStart"/>
            <w:r w:rsidRPr="00863FF6">
              <w:rPr>
                <w:rFonts w:ascii="Times New Roman" w:hAnsi="Times New Roman" w:cs="Times New Roman"/>
              </w:rPr>
              <w:t>Мясковского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Теоретические занятия в форме лекции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-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19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eastAsia="Lucida Grande CY" w:hAnsi="Times New Roman" w:cs="Times New Roman"/>
                <w:bCs/>
                <w:sz w:val="24"/>
                <w:szCs w:val="24"/>
                <w:lang w:eastAsia="en-US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0,5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18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10.2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Симфоническое творчество.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2</w:t>
            </w:r>
          </w:p>
        </w:tc>
      </w:tr>
      <w:tr w:rsidR="00863FF6" w:rsidRPr="00863FF6" w:rsidTr="00863FF6">
        <w:trPr>
          <w:trHeight w:val="33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Теоретические занятия в форме лекции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34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 Слушание 21 симфонии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196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863FF6" w:rsidRPr="00863FF6" w:rsidTr="00863FF6">
        <w:trPr>
          <w:trHeight w:val="54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Контрольный урок</w:t>
            </w:r>
          </w:p>
        </w:tc>
        <w:tc>
          <w:tcPr>
            <w:tcW w:w="10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Практические занятия. Опрос по пройденным темам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863FF6">
              <w:rPr>
                <w:rFonts w:ascii="Times New Roman" w:eastAsia="Lucida Grande CY" w:hAnsi="Times New Roman" w:cs="Times New Roman"/>
                <w:bCs/>
                <w:i/>
                <w:lang w:eastAsia="en-US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F6" w:rsidRPr="00863FF6" w:rsidRDefault="00863FF6">
            <w:pPr>
              <w:suppressAutoHyphens/>
              <w:rPr>
                <w:rFonts w:ascii="Times New Roman" w:eastAsia="Lucida Grande CY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863FF6" w:rsidRPr="00863FF6" w:rsidRDefault="00863FF6" w:rsidP="00863FF6">
      <w:pPr>
        <w:rPr>
          <w:rFonts w:ascii="Times New Roman" w:hAnsi="Times New Roman" w:cs="Times New Roman"/>
          <w:lang w:eastAsia="zh-C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tbl>
      <w:tblPr>
        <w:tblW w:w="15315" w:type="dxa"/>
        <w:tblInd w:w="-1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89"/>
        <w:gridCol w:w="14"/>
        <w:gridCol w:w="9782"/>
        <w:gridCol w:w="10"/>
        <w:gridCol w:w="10"/>
        <w:gridCol w:w="39"/>
        <w:gridCol w:w="1286"/>
        <w:gridCol w:w="30"/>
        <w:gridCol w:w="30"/>
        <w:gridCol w:w="12"/>
        <w:gridCol w:w="7"/>
        <w:gridCol w:w="448"/>
        <w:gridCol w:w="1312"/>
        <w:gridCol w:w="10"/>
        <w:gridCol w:w="13"/>
        <w:gridCol w:w="17"/>
        <w:gridCol w:w="21"/>
        <w:gridCol w:w="60"/>
        <w:gridCol w:w="75"/>
        <w:gridCol w:w="30"/>
        <w:gridCol w:w="10"/>
        <w:gridCol w:w="10"/>
      </w:tblGrid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8 семестр (4  КУРС.  2 СЕМЕСТР)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57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70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Раздел 20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Сергей Прокофьев</w:t>
            </w: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2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20. 1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Жизненный  и  творческий  путь. Характеристика  творчества.</w:t>
            </w: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Основные периоды жизни  и творчества  Прокофьева.  Краткий обзор  творческого  наследия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32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Лекция с элементами беседы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1.5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                 2</w:t>
            </w: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Прослушивание фрагментов  музыки  Прокофьева:   Симфония №1 Классическая,  фортепианные  пьесы, музыка из  балета  «Ромео  и Джульетта» 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0.5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Составить    конспект  Основные этапы творческого  пути  композитора. Выписать  творческое  наследие  по  жанрам (работа  по  учебнику  Отечественная музыкальная  литература. 1 выпуск)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20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     Тема 20. 2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Кантата «Александр  Невский»</w:t>
            </w:r>
          </w:p>
        </w:tc>
        <w:tc>
          <w:tcPr>
            <w:tcW w:w="980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История  создания  произведения. Героико-эпическая,  национальная   тема кантаты. Важнейшее  место  в  творчестве. Содержание. Последовательное музыкальное  развитие  в 7 номерах  кантаты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 занятия</w:t>
            </w:r>
            <w:r w:rsidRPr="00863FF6">
              <w:rPr>
                <w:rFonts w:ascii="Times New Roman" w:hAnsi="Times New Roman" w:cs="Times New Roman"/>
                <w:bCs/>
              </w:rPr>
              <w:t>. Урок- Рассказ с   демонстрацией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Практические занятия. </w:t>
            </w:r>
            <w:r w:rsidRPr="00863FF6">
              <w:rPr>
                <w:rFonts w:ascii="Times New Roman" w:hAnsi="Times New Roman" w:cs="Times New Roman"/>
                <w:bCs/>
              </w:rPr>
              <w:t>Слушание  музыки  кантаты  с  комментариями   преподавателя. Работа  с  нотным  материалом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 работа 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  <w:r w:rsidRPr="00863FF6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863FF6">
              <w:rPr>
                <w:rFonts w:ascii="Times New Roman" w:hAnsi="Times New Roman" w:cs="Times New Roman"/>
                <w:bCs/>
              </w:rPr>
              <w:t xml:space="preserve">История  создания,  жанр    исполнительский  состав.  Темы из №№ 2, 3, 6 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2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20. 3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Балет «Ромео  и  Джульетта»</w:t>
            </w: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Новаторский  музыкальный  театр Прокофьева. История  создания. Сюжет, первые постановка. Драматургия балета. </w:t>
            </w:r>
            <w:r w:rsidRPr="00863FF6">
              <w:rPr>
                <w:rFonts w:ascii="Times New Roman" w:hAnsi="Times New Roman" w:cs="Times New Roman"/>
                <w:bCs/>
                <w:lang w:val="en-US"/>
              </w:rPr>
              <w:t xml:space="preserve">IV 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действия, 9 картин 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>. Рассказ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 -- 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Объяснение  нового 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   П</w:t>
            </w:r>
            <w:r w:rsidRPr="00863FF6">
              <w:rPr>
                <w:rFonts w:ascii="Times New Roman" w:hAnsi="Times New Roman" w:cs="Times New Roman"/>
                <w:bCs/>
              </w:rPr>
              <w:t>росмотр видео («Ромео  и  Джульетта»).  Работа  по  клавиру, учебнику.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 </w:t>
            </w:r>
            <w:r w:rsidRPr="00863FF6">
              <w:rPr>
                <w:rFonts w:ascii="Times New Roman" w:hAnsi="Times New Roman" w:cs="Times New Roman"/>
                <w:bCs/>
              </w:rPr>
              <w:t xml:space="preserve">Учебник – появление  замысла, история создания  балета,  </w:t>
            </w:r>
            <w:r w:rsidRPr="00863FF6">
              <w:rPr>
                <w:rFonts w:ascii="Times New Roman" w:hAnsi="Times New Roman" w:cs="Times New Roman"/>
                <w:bCs/>
              </w:rPr>
              <w:lastRenderedPageBreak/>
              <w:t>первые  постановки (Брно,  позже Ленинград).  Темы  любви  из  вступления,  № 3, 5, 10,13,15</w:t>
            </w:r>
          </w:p>
        </w:tc>
        <w:tc>
          <w:tcPr>
            <w:tcW w:w="1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2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Тема 20.4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Симфония № 7</w:t>
            </w: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</w:t>
            </w:r>
            <w:r w:rsidRPr="00863FF6">
              <w:rPr>
                <w:rFonts w:ascii="Times New Roman" w:hAnsi="Times New Roman" w:cs="Times New Roman"/>
                <w:bCs/>
              </w:rPr>
              <w:t xml:space="preserve">  Обзор  симфонического  творчества и  место  симфонии  в  творчестве  композитора. Симфония  №7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до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диез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 минор --  последнее  законченное  произведение Прокофьева. Характерные  черты. Анализ.</w:t>
            </w:r>
          </w:p>
        </w:tc>
        <w:tc>
          <w:tcPr>
            <w:tcW w:w="3370" w:type="dxa"/>
            <w:gridSpan w:val="15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>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Объяснение – анализ   произведения</w:t>
            </w:r>
          </w:p>
        </w:tc>
        <w:tc>
          <w:tcPr>
            <w:tcW w:w="13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Практические занятия.  </w:t>
            </w:r>
            <w:r w:rsidRPr="00863FF6">
              <w:rPr>
                <w:rFonts w:ascii="Times New Roman" w:hAnsi="Times New Roman" w:cs="Times New Roman"/>
                <w:bCs/>
              </w:rPr>
              <w:t>Слушание  музыки. Работа  по  партитуре (нотный  материал)</w:t>
            </w:r>
          </w:p>
        </w:tc>
        <w:tc>
          <w:tcPr>
            <w:tcW w:w="3370" w:type="dxa"/>
            <w:gridSpan w:val="15"/>
            <w:hideMark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 xml:space="preserve"> 1</w:t>
            </w: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Общий  анализ  симфонии,  проигрывание  (прослушивание) основных  тем  частей  по   учебнику</w:t>
            </w:r>
          </w:p>
        </w:tc>
        <w:tc>
          <w:tcPr>
            <w:tcW w:w="13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9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7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2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20. 5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Фортепианное  творчество</w:t>
            </w: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Произведения  для фортепиано. Формы  и  жанровое  многообразие. Новая  трактовка  фортепиано</w:t>
            </w:r>
          </w:p>
        </w:tc>
        <w:tc>
          <w:tcPr>
            <w:tcW w:w="13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9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7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Теоретические занятия. </w:t>
            </w:r>
            <w:r w:rsidRPr="00863FF6">
              <w:rPr>
                <w:rFonts w:ascii="Times New Roman" w:hAnsi="Times New Roman" w:cs="Times New Roman"/>
                <w:bCs/>
              </w:rPr>
              <w:t xml:space="preserve">Урок-изложение  нового – обзор фортепианной  музыки.                                       </w:t>
            </w:r>
          </w:p>
        </w:tc>
        <w:tc>
          <w:tcPr>
            <w:tcW w:w="3370" w:type="dxa"/>
            <w:gridSpan w:val="15"/>
            <w:hideMark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0,5</w:t>
            </w: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Практические занятия.     </w:t>
            </w:r>
            <w:r w:rsidRPr="00863FF6">
              <w:rPr>
                <w:rFonts w:ascii="Times New Roman" w:hAnsi="Times New Roman" w:cs="Times New Roman"/>
                <w:bCs/>
              </w:rPr>
              <w:t xml:space="preserve">Слушание  фортепианных  сочинений Устный  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( 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>письменный)  опрос  по  теме</w:t>
            </w:r>
          </w:p>
        </w:tc>
        <w:tc>
          <w:tcPr>
            <w:tcW w:w="139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 xml:space="preserve"> 1,5</w:t>
            </w:r>
          </w:p>
        </w:tc>
        <w:tc>
          <w:tcPr>
            <w:tcW w:w="202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  Произведения,  созданные  для  фортепиано – выписать  из  учебника,  работа  по  тетради</w:t>
            </w:r>
          </w:p>
        </w:tc>
        <w:tc>
          <w:tcPr>
            <w:tcW w:w="3370" w:type="dxa"/>
            <w:gridSpan w:val="15"/>
            <w:hideMark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21 Дмитрий Шостакович</w:t>
            </w: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2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21. 1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Жизненный  и  творческий  путь</w:t>
            </w: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Основные этапы  жизненного и  творческого  пути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.(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>обзор)  Характеристика  творчества.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14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Теоретические занятия. 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Лекция  с элементами  беседы. Изложение  нового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1.5</w:t>
            </w:r>
          </w:p>
        </w:tc>
        <w:tc>
          <w:tcPr>
            <w:tcW w:w="1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516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 xml:space="preserve">.  Слушание  музыки,  знакомство  с  партитурами  и  клавирами  произведений  композитора 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0.5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 Основные  этапы  жизни  и творчества  (тетрадь,  учебник 2 </w:t>
            </w:r>
            <w:r w:rsidRPr="00863FF6">
              <w:rPr>
                <w:rFonts w:ascii="Times New Roman" w:hAnsi="Times New Roman" w:cs="Times New Roman"/>
                <w:bCs/>
              </w:rPr>
              <w:lastRenderedPageBreak/>
              <w:t>выпуск)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7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20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Тема 21. 2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Симфония № 5</w:t>
            </w:r>
          </w:p>
        </w:tc>
        <w:tc>
          <w:tcPr>
            <w:tcW w:w="981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</w:t>
            </w:r>
            <w:r w:rsidRPr="00863FF6">
              <w:rPr>
                <w:rFonts w:ascii="Times New Roman" w:hAnsi="Times New Roman" w:cs="Times New Roman"/>
                <w:bCs/>
              </w:rPr>
              <w:t xml:space="preserve"> Симфоническое творчество – главный  и важный  раздел  творчества Шостаковича.  Содержание  симфоний.  Пятая симфония – начало  зрелого периода    творчества. Классическая  зрелость,  лирическая  проникновенность, философское  содержание  произведения.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7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>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Анализ  симфонии. Рассказ  с демонстрацией  музыкальных  примеров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Слушание  произведения  (концертное исполнение,  запись  музыки).  Изучение  партитуры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7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63FF6">
              <w:rPr>
                <w:rFonts w:ascii="Times New Roman" w:hAnsi="Times New Roman" w:cs="Times New Roman"/>
                <w:bCs/>
              </w:rPr>
              <w:t xml:space="preserve"> Учебник,  записи  в  тетради, главные  темы  1 части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2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21. 3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FF6">
              <w:rPr>
                <w:rFonts w:ascii="Times New Roman" w:hAnsi="Times New Roman" w:cs="Times New Roman"/>
              </w:rPr>
              <w:t>Симфония № 7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Седьмая  симфония – одно из  выдающихся  произведений  периода  Великой  отечественной  войны.  Создание, исполнение у нас  и за  рубежом. </w:t>
            </w:r>
          </w:p>
        </w:tc>
        <w:tc>
          <w:tcPr>
            <w:tcW w:w="3360" w:type="dxa"/>
            <w:gridSpan w:val="14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>. Анализ  симфонии</w:t>
            </w:r>
          </w:p>
        </w:tc>
        <w:tc>
          <w:tcPr>
            <w:tcW w:w="3360" w:type="dxa"/>
            <w:gridSpan w:val="14"/>
            <w:hideMark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 xml:space="preserve">            1</w:t>
            </w: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Практические занятия.  </w:t>
            </w:r>
            <w:r w:rsidRPr="00863FF6">
              <w:rPr>
                <w:rFonts w:ascii="Times New Roman" w:hAnsi="Times New Roman" w:cs="Times New Roman"/>
                <w:bCs/>
              </w:rPr>
              <w:t>Слушание симфонии с  комментариями преподавателя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,,  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работа  по  партитуре  </w:t>
            </w:r>
          </w:p>
        </w:tc>
        <w:tc>
          <w:tcPr>
            <w:tcW w:w="3360" w:type="dxa"/>
            <w:gridSpan w:val="14"/>
            <w:hideMark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 xml:space="preserve">               1</w:t>
            </w: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1"/>
          <w:wAfter w:w="10" w:type="dxa"/>
          <w:trHeight w:val="2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Анализ  1 части:  содержание,  форма,  главные  темы. Просмотр по  партитуре  эпизод  в  разработке  </w:t>
            </w:r>
          </w:p>
        </w:tc>
        <w:tc>
          <w:tcPr>
            <w:tcW w:w="3360" w:type="dxa"/>
            <w:gridSpan w:val="14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" w:type="dxa"/>
            <w:gridSpan w:val="2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4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21. 4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FF6">
              <w:rPr>
                <w:rFonts w:ascii="Times New Roman" w:hAnsi="Times New Roman" w:cs="Times New Roman"/>
              </w:rPr>
              <w:t>Симфония  № 11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</w:t>
            </w:r>
            <w:r w:rsidRPr="00863FF6">
              <w:rPr>
                <w:rFonts w:ascii="Times New Roman" w:hAnsi="Times New Roman" w:cs="Times New Roman"/>
                <w:bCs/>
              </w:rPr>
              <w:t xml:space="preserve"> 11  симфония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 -- 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начало  последнего  периода  в эволюции  стиля  композитора. Исполнение  в нашей  стране, Европе, Америке,  Азии. Первое обращение  к 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исторической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 программа,  изложенной  в  названии  цикла  и  частей.</w:t>
            </w:r>
          </w:p>
        </w:tc>
        <w:tc>
          <w:tcPr>
            <w:tcW w:w="1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26" w:type="dxa"/>
            <w:gridSpan w:val="7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4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>. Анализ  1 части. Рассказ. Обзор  других  частей.</w:t>
            </w:r>
          </w:p>
        </w:tc>
        <w:tc>
          <w:tcPr>
            <w:tcW w:w="1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           1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26" w:type="dxa"/>
            <w:gridSpan w:val="7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4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Знакомство  с  партитурой  симфонии Слушание 1 части,  фрагментов   из других  частей.  Контрольный  опрос  по  теме </w:t>
            </w:r>
          </w:p>
        </w:tc>
        <w:tc>
          <w:tcPr>
            <w:tcW w:w="1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         3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26" w:type="dxa"/>
            <w:gridSpan w:val="7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4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63FF6">
              <w:rPr>
                <w:rFonts w:ascii="Times New Roman" w:hAnsi="Times New Roman" w:cs="Times New Roman"/>
                <w:bCs/>
              </w:rPr>
              <w:t xml:space="preserve"> Тетрадь, учебник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 --  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>общий  обзор  2-4 частей  по  учебнику</w:t>
            </w:r>
          </w:p>
        </w:tc>
        <w:tc>
          <w:tcPr>
            <w:tcW w:w="1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    2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26" w:type="dxa"/>
            <w:gridSpan w:val="7"/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495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22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Георгий  Свиридов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22. 1</w:t>
            </w:r>
            <w:r w:rsidRPr="00863FF6">
              <w:rPr>
                <w:rFonts w:ascii="Times New Roman" w:hAnsi="Times New Roman" w:cs="Times New Roman"/>
                <w:bCs/>
              </w:rPr>
              <w:t xml:space="preserve">  Обзор  жизни  и  творчества. Творческая  биография</w:t>
            </w:r>
          </w:p>
        </w:tc>
        <w:tc>
          <w:tcPr>
            <w:tcW w:w="97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proofErr w:type="gramStart"/>
            <w:r w:rsidRPr="00863FF6">
              <w:rPr>
                <w:rFonts w:ascii="Times New Roman" w:hAnsi="Times New Roman" w:cs="Times New Roman"/>
                <w:bCs/>
              </w:rPr>
              <w:t>.Основные вехи  жизни  и  творчества  композитора (рождение  в  Китеже,  переезд в Курск,  приезд  в Ленинград,  учёба,, эвакуация,  Новосибирск.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Творчество.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Москва)  Творческое  наследие.</w:t>
            </w:r>
            <w:proofErr w:type="gramEnd"/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>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Урок  с  элементами  беседы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  <w:r w:rsidRPr="00863FF6">
              <w:rPr>
                <w:rFonts w:ascii="Times New Roman" w:hAnsi="Times New Roman" w:cs="Times New Roman"/>
                <w:b/>
                <w:bCs/>
                <w:i/>
              </w:rPr>
              <w:t xml:space="preserve"> 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Работа  по  учебнику </w:t>
            </w:r>
            <w:proofErr w:type="gramStart"/>
            <w:r w:rsidRPr="00863FF6">
              <w:rPr>
                <w:rFonts w:ascii="Times New Roman" w:hAnsi="Times New Roman" w:cs="Times New Roman"/>
              </w:rPr>
              <w:t>–О</w:t>
            </w:r>
            <w:proofErr w:type="gramEnd"/>
            <w:r w:rsidRPr="00863FF6">
              <w:rPr>
                <w:rFonts w:ascii="Times New Roman" w:hAnsi="Times New Roman" w:cs="Times New Roman"/>
              </w:rPr>
              <w:t>сновные периоды жизни  и творчества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22. 2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«Поэма  Памяти  Сергея  Есенина»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Поэма  для  тенора, хора  и  симфонического  оркестра. Основная  тема – любовь  к  родному  краю,  России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..  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>Поэзия  Есенина. Две  сферы  образов. Музыка  поэмы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>.   Разбор  произведения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Слушание Поэмы с  одновременным  просмотром  нотного  материала  (клавир). Пение хоровых и вокальных  номеров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Петь (проигрывать  на  фортепиано)  №№1, 2,3,6, 9, 10 «Поэмы»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495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23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Арам Хачатурян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23. 1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lastRenderedPageBreak/>
              <w:t>Творческий  облик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Один  из  выдающихся  композиторов ХХ  века. Красочность,  оптимистичность  его  музыки,  </w:t>
            </w:r>
            <w:r w:rsidRPr="00863FF6">
              <w:rPr>
                <w:rFonts w:ascii="Times New Roman" w:hAnsi="Times New Roman" w:cs="Times New Roman"/>
                <w:bCs/>
              </w:rPr>
              <w:lastRenderedPageBreak/>
              <w:t xml:space="preserve">основанной  на  армянском  народном  мелосе. Формирование  композитора   при  советском  строе. Широкое  признание  в  СССР  и  за  рубежом 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8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Рассказ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6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Практические занятия.  </w:t>
            </w:r>
            <w:r w:rsidRPr="00863FF6">
              <w:rPr>
                <w:rFonts w:ascii="Times New Roman" w:hAnsi="Times New Roman" w:cs="Times New Roman"/>
                <w:bCs/>
              </w:rPr>
              <w:t xml:space="preserve">Чтение   фрагментов  из  книги  </w:t>
            </w:r>
            <w:proofErr w:type="spellStart"/>
            <w:r w:rsidRPr="00863FF6">
              <w:rPr>
                <w:rFonts w:ascii="Times New Roman" w:hAnsi="Times New Roman" w:cs="Times New Roman"/>
                <w:bCs/>
              </w:rPr>
              <w:t>Шнеерсон</w:t>
            </w:r>
            <w:proofErr w:type="spellEnd"/>
            <w:r w:rsidRPr="00863FF6">
              <w:rPr>
                <w:rFonts w:ascii="Times New Roman" w:hAnsi="Times New Roman" w:cs="Times New Roman"/>
                <w:bCs/>
              </w:rPr>
              <w:t xml:space="preserve">  Беседы  с  композитором. Слушание  фрагментов  из балета  « </w:t>
            </w:r>
            <w:proofErr w:type="spellStart"/>
            <w:r w:rsidRPr="00863FF6">
              <w:rPr>
                <w:rFonts w:ascii="Times New Roman" w:hAnsi="Times New Roman" w:cs="Times New Roman"/>
                <w:bCs/>
              </w:rPr>
              <w:t>Гаянэ</w:t>
            </w:r>
            <w:proofErr w:type="spellEnd"/>
            <w:r w:rsidRPr="00863FF6">
              <w:rPr>
                <w:rFonts w:ascii="Times New Roman" w:hAnsi="Times New Roman" w:cs="Times New Roman"/>
                <w:bCs/>
              </w:rPr>
              <w:t>», скрипичного  концерта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0.5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Работа  по  учебнику – основные  даты  жизни  и  творчества. Список  произведений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 24. Концерт для  скрипки  с  оркестром</w:t>
            </w:r>
          </w:p>
        </w:tc>
        <w:tc>
          <w:tcPr>
            <w:tcW w:w="97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</w:t>
            </w:r>
            <w:r w:rsidRPr="00863FF6">
              <w:rPr>
                <w:rFonts w:ascii="Times New Roman" w:hAnsi="Times New Roman" w:cs="Times New Roman"/>
              </w:rPr>
              <w:t xml:space="preserve">Скрипичный  концерт – наиболее  выдающееся  произведение  Хачатуряна. Образы,  самобытно-национальный  характер  музыки. Органичное претворение </w:t>
            </w:r>
            <w:proofErr w:type="gramStart"/>
            <w:r w:rsidRPr="00863FF6">
              <w:rPr>
                <w:rFonts w:ascii="Times New Roman" w:hAnsi="Times New Roman" w:cs="Times New Roman"/>
              </w:rPr>
              <w:t>армянской</w:t>
            </w:r>
            <w:proofErr w:type="gramEnd"/>
            <w:r w:rsidRPr="00863FF6">
              <w:rPr>
                <w:rFonts w:ascii="Times New Roman" w:hAnsi="Times New Roman" w:cs="Times New Roman"/>
              </w:rPr>
              <w:t xml:space="preserve">  народной  </w:t>
            </w:r>
            <w:proofErr w:type="spellStart"/>
            <w:r w:rsidRPr="00863FF6">
              <w:rPr>
                <w:rFonts w:ascii="Times New Roman" w:hAnsi="Times New Roman" w:cs="Times New Roman"/>
              </w:rPr>
              <w:t>песенности</w:t>
            </w:r>
            <w:proofErr w:type="spellEnd"/>
            <w:r w:rsidRPr="00863FF6">
              <w:rPr>
                <w:rFonts w:ascii="Times New Roman" w:hAnsi="Times New Roman" w:cs="Times New Roman"/>
              </w:rPr>
              <w:t xml:space="preserve"> – мелодия, ладоинтонационный  строй,  гармония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>.  Анализ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 -- 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>рассказ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0,5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Слушание.  Работа  с  клавиром  концерта (хрестоматия  по  музыкальной  литературе),  изучение  основных  тем.  Закрепление материала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  </w:t>
            </w:r>
            <w:r w:rsidRPr="00863FF6">
              <w:rPr>
                <w:rFonts w:ascii="Times New Roman" w:hAnsi="Times New Roman" w:cs="Times New Roman"/>
                <w:bCs/>
              </w:rPr>
              <w:t>Анализ  концерта,  балеты «</w:t>
            </w:r>
            <w:proofErr w:type="spellStart"/>
            <w:r w:rsidRPr="00863FF6">
              <w:rPr>
                <w:rFonts w:ascii="Times New Roman" w:hAnsi="Times New Roman" w:cs="Times New Roman"/>
                <w:bCs/>
              </w:rPr>
              <w:t>Гаянэ</w:t>
            </w:r>
            <w:proofErr w:type="spellEnd"/>
            <w:r w:rsidRPr="00863FF6">
              <w:rPr>
                <w:rFonts w:ascii="Times New Roman" w:hAnsi="Times New Roman" w:cs="Times New Roman"/>
                <w:bCs/>
              </w:rPr>
              <w:t>»,  «Спартак» (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см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учебник)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320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Раздел  24 </w:t>
            </w:r>
            <w:r w:rsidRPr="00863FF6">
              <w:rPr>
                <w:rFonts w:ascii="Times New Roman" w:hAnsi="Times New Roman" w:cs="Times New Roman"/>
                <w:bCs/>
              </w:rPr>
              <w:t>Основные  тенденции  развития зарубежной  и  отечественной  музыки  (60-90-х гг. ХХ  века)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Тема 26. 1 </w:t>
            </w:r>
            <w:r w:rsidRPr="00863FF6">
              <w:rPr>
                <w:rFonts w:ascii="Times New Roman" w:hAnsi="Times New Roman" w:cs="Times New Roman"/>
                <w:bCs/>
              </w:rPr>
              <w:t xml:space="preserve">Инструментальные </w:t>
            </w:r>
            <w:proofErr w:type="spellStart"/>
            <w:r w:rsidRPr="00863FF6">
              <w:rPr>
                <w:rFonts w:ascii="Times New Roman" w:hAnsi="Times New Roman" w:cs="Times New Roman"/>
                <w:bCs/>
              </w:rPr>
              <w:t>жанры</w:t>
            </w:r>
            <w:proofErr w:type="gramStart"/>
            <w:r w:rsidRPr="00863FF6">
              <w:rPr>
                <w:rFonts w:ascii="Times New Roman" w:hAnsi="Times New Roman" w:cs="Times New Roman"/>
              </w:rPr>
              <w:t>.Х</w:t>
            </w:r>
            <w:proofErr w:type="gramEnd"/>
            <w:r w:rsidRPr="00863FF6">
              <w:rPr>
                <w:rFonts w:ascii="Times New Roman" w:hAnsi="Times New Roman" w:cs="Times New Roman"/>
              </w:rPr>
              <w:t>оровая</w:t>
            </w:r>
            <w:proofErr w:type="spellEnd"/>
            <w:r w:rsidRPr="00863FF6">
              <w:rPr>
                <w:rFonts w:ascii="Times New Roman" w:hAnsi="Times New Roman" w:cs="Times New Roman"/>
              </w:rPr>
              <w:t xml:space="preserve"> музыка. Опера.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</w:t>
            </w:r>
            <w:r w:rsidRPr="00863FF6">
              <w:rPr>
                <w:rFonts w:ascii="Times New Roman" w:hAnsi="Times New Roman" w:cs="Times New Roman"/>
                <w:bCs/>
              </w:rPr>
              <w:t>Основные тенденции в  развитии  инструментальной,  театральной,  хоровой  музыки Инструментальные жанры: симфония, камерно-инструментальная  музыка, Хоровая,  вокально-хоровая  музыка.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1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Лекция  с  элементами  беседы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3,5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4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Практические занятия.  </w:t>
            </w:r>
            <w:r w:rsidRPr="00863FF6">
              <w:rPr>
                <w:rFonts w:ascii="Times New Roman" w:hAnsi="Times New Roman" w:cs="Times New Roman"/>
                <w:bCs/>
              </w:rPr>
              <w:t>Прослушивание  фрагментов  зарубежной и отечественной  музыки  конца ХХ века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0,5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25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  <w:r w:rsidRPr="00863FF6">
              <w:rPr>
                <w:rFonts w:ascii="Times New Roman" w:hAnsi="Times New Roman" w:cs="Times New Roman"/>
              </w:rPr>
              <w:t xml:space="preserve"> Композиторы конца ХХ  века отечественные,  зарубежные (годы жизни, основные жанры т произведения   в  творчестве)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520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25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Родион Щедрин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 25. 1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Творческий  облик. Жизненный  и  творческий  путь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Жизненный  и  творческий  путь    Щедрина.  Творческий  облик  композитора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15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Лекция  с элементами беседы. Знакомство  с  нотным  материалом  (партитура  «</w:t>
            </w:r>
            <w:proofErr w:type="spellStart"/>
            <w:r w:rsidRPr="00863FF6">
              <w:rPr>
                <w:rFonts w:ascii="Times New Roman" w:hAnsi="Times New Roman" w:cs="Times New Roman"/>
                <w:bCs/>
              </w:rPr>
              <w:t>Кармен-сюиты</w:t>
            </w:r>
            <w:proofErr w:type="spellEnd"/>
            <w:r w:rsidRPr="00863FF6">
              <w:rPr>
                <w:rFonts w:ascii="Times New Roman" w:hAnsi="Times New Roman" w:cs="Times New Roman"/>
                <w:bCs/>
              </w:rPr>
              <w:t>», клавир  оперы  «Не  только  любовь»)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195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4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 Родион  Щедрин  сегодня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Тема 25. 2 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Театральная  музыка. Инструментальная музыка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863FF6">
              <w:rPr>
                <w:rFonts w:ascii="Times New Roman" w:hAnsi="Times New Roman" w:cs="Times New Roman"/>
                <w:bCs/>
              </w:rPr>
              <w:t>Опера  «Не  только  любовь».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«</w:t>
            </w:r>
            <w:proofErr w:type="spellStart"/>
            <w:r w:rsidRPr="00863FF6">
              <w:rPr>
                <w:rFonts w:ascii="Times New Roman" w:hAnsi="Times New Roman" w:cs="Times New Roman"/>
                <w:bCs/>
              </w:rPr>
              <w:t>Кармен-сюита</w:t>
            </w:r>
            <w:proofErr w:type="spellEnd"/>
            <w:r w:rsidRPr="00863FF6">
              <w:rPr>
                <w:rFonts w:ascii="Times New Roman" w:hAnsi="Times New Roman" w:cs="Times New Roman"/>
                <w:bCs/>
              </w:rPr>
              <w:t>»,  Концерт  для оркестра «Озорные  частушки»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0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Краткий  обзор  оперы,  своеобразный  частушечный  материал.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             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38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Работа  по партитуре,  просмотр записи фрагмента  оперы,  слушание  «</w:t>
            </w:r>
            <w:proofErr w:type="spellStart"/>
            <w:r w:rsidRPr="00863FF6">
              <w:rPr>
                <w:rFonts w:ascii="Times New Roman" w:hAnsi="Times New Roman" w:cs="Times New Roman"/>
                <w:bCs/>
              </w:rPr>
              <w:t>Кармен-сюиты</w:t>
            </w:r>
            <w:proofErr w:type="spellEnd"/>
            <w:r w:rsidRPr="00863FF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Музыкальные  темы  из учебника.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28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Валерий  Гаврилин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4240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28. 1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lastRenderedPageBreak/>
              <w:t>Творческий  путь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lastRenderedPageBreak/>
              <w:t>Основные этапы  жизненного и  творческого  пути.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180"/>
        </w:trPr>
        <w:tc>
          <w:tcPr>
            <w:tcW w:w="21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>Тема 28. 2</w:t>
            </w:r>
          </w:p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FF6">
              <w:rPr>
                <w:rFonts w:ascii="Times New Roman" w:hAnsi="Times New Roman" w:cs="Times New Roman"/>
              </w:rPr>
              <w:t>Театральная  музыка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>. Рассказ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18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6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 Работа  по  учебнику </w:t>
            </w:r>
            <w:proofErr w:type="spellStart"/>
            <w:r w:rsidRPr="00863FF6">
              <w:rPr>
                <w:rFonts w:ascii="Times New Roman" w:hAnsi="Times New Roman" w:cs="Times New Roman"/>
                <w:bCs/>
              </w:rPr>
              <w:t>стр</w:t>
            </w:r>
            <w:proofErr w:type="spellEnd"/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 .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в главе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Создание «Перезвонов». Оригинальность сочинения.  Форма. Состав   оркестра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т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>еатральность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r w:rsidRPr="00863FF6">
              <w:rPr>
                <w:rFonts w:ascii="Times New Roman" w:hAnsi="Times New Roman" w:cs="Times New Roman"/>
                <w:bCs/>
              </w:rPr>
              <w:t>.</w:t>
            </w:r>
            <w:r w:rsidRPr="00863FF6">
              <w:rPr>
                <w:rFonts w:ascii="Times New Roman" w:hAnsi="Times New Roman" w:cs="Times New Roman"/>
                <w:bCs/>
                <w:color w:val="000000"/>
              </w:rPr>
              <w:t xml:space="preserve">  Урок-изложение  нового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0,5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Практические занятия. </w:t>
            </w:r>
            <w:r w:rsidRPr="00863FF6">
              <w:rPr>
                <w:rFonts w:ascii="Times New Roman" w:hAnsi="Times New Roman" w:cs="Times New Roman"/>
                <w:bCs/>
              </w:rPr>
              <w:t>Слушание (просмотр  видеозаписи)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1.5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gramStart"/>
            <w:r w:rsidRPr="00863FF6">
              <w:rPr>
                <w:rFonts w:ascii="Times New Roman" w:hAnsi="Times New Roman" w:cs="Times New Roman"/>
              </w:rPr>
              <w:t>Жанр,  исполнительский  состав,  основные  части,  разделы  «Перезвонов»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Подготовка  презентаций,  сообщений (доклад)</w:t>
            </w:r>
            <w:proofErr w:type="gramEnd"/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473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Раздел 29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Борис  Чайковский</w:t>
            </w:r>
            <w:r w:rsidRPr="00863FF6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Тема 29.1. 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3FF6">
              <w:rPr>
                <w:rFonts w:ascii="Times New Roman" w:hAnsi="Times New Roman" w:cs="Times New Roman"/>
              </w:rPr>
              <w:t>Обзор  творчества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 </w:t>
            </w:r>
            <w:r w:rsidRPr="00863FF6">
              <w:rPr>
                <w:rFonts w:ascii="Times New Roman" w:hAnsi="Times New Roman" w:cs="Times New Roman"/>
                <w:bCs/>
              </w:rPr>
              <w:t>Краткий  обзор  жизни  и  творчества  композитора. Создание    произведений для  оркестра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16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 Урок—ознакомление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0,5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               1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2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Практические занятия.  </w:t>
            </w:r>
            <w:r w:rsidRPr="00863FF6">
              <w:rPr>
                <w:rFonts w:ascii="Times New Roman" w:hAnsi="Times New Roman" w:cs="Times New Roman"/>
                <w:bCs/>
              </w:rPr>
              <w:t xml:space="preserve">Слушание фрагментов  симфонии № 2.  Контрольный  опрос по  теме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4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 </w:t>
            </w:r>
            <w:r w:rsidRPr="00863FF6">
              <w:rPr>
                <w:rFonts w:ascii="Times New Roman" w:hAnsi="Times New Roman" w:cs="Times New Roman"/>
              </w:rPr>
              <w:t>Подготовка  презентаций,  сообщений,  докладов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Тема  29. 2 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Творчество  композиторов Санкт-Петербурга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Музыкальная культура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  С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>анкт- Петербурга.  Ленинградская  композиторская  школа. Обзор творчества ленинградских  композиторов  Санкт-Петербурга.  Борис Тищенко,  Сергей Слонимский,  Андрей  Петров.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45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Презентации,  сообщения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           1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8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Слушание  и  знакомство  с презентациями. Сообщения студентов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3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 </w:t>
            </w:r>
            <w:r w:rsidRPr="00863FF6">
              <w:rPr>
                <w:rFonts w:ascii="Times New Roman" w:hAnsi="Times New Roman" w:cs="Times New Roman"/>
                <w:bCs/>
              </w:rPr>
              <w:t xml:space="preserve">Выписать   наиболее важные  факты  жизни  и  творчества.  Основные  произведения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Тема 29. 3 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Альфред  </w:t>
            </w:r>
            <w:proofErr w:type="spellStart"/>
            <w:r w:rsidRPr="00863FF6">
              <w:rPr>
                <w:rFonts w:ascii="Times New Roman" w:hAnsi="Times New Roman" w:cs="Times New Roman"/>
                <w:b/>
                <w:bCs/>
              </w:rPr>
              <w:t>Шнитке</w:t>
            </w:r>
            <w:proofErr w:type="spellEnd"/>
            <w:r w:rsidRPr="00863FF6">
              <w:rPr>
                <w:rFonts w:ascii="Times New Roman" w:hAnsi="Times New Roman" w:cs="Times New Roman"/>
                <w:b/>
                <w:bCs/>
              </w:rPr>
              <w:t>. Творческий  портрет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</w:t>
            </w:r>
            <w:r w:rsidRPr="00863FF6">
              <w:rPr>
                <w:rFonts w:ascii="Times New Roman" w:hAnsi="Times New Roman" w:cs="Times New Roman"/>
                <w:bCs/>
              </w:rPr>
              <w:t xml:space="preserve">  Жизнь  и  творческая  биография  композитора  ХХ  века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38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Рассказ-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0,5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45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Сообщения,  слушание  музыки,  презентация  студентов (</w:t>
            </w:r>
            <w:proofErr w:type="spellStart"/>
            <w:r w:rsidRPr="00863FF6">
              <w:rPr>
                <w:rFonts w:ascii="Times New Roman" w:hAnsi="Times New Roman" w:cs="Times New Roman"/>
                <w:bCs/>
              </w:rPr>
              <w:t>Шнитке</w:t>
            </w:r>
            <w:proofErr w:type="spellEnd"/>
            <w:r w:rsidRPr="00863FF6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1,5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Учебник, вып.2 ,стр.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Тема 29. 4    </w:t>
            </w:r>
            <w:proofErr w:type="spellStart"/>
            <w:r w:rsidRPr="00863FF6">
              <w:rPr>
                <w:rFonts w:ascii="Times New Roman" w:hAnsi="Times New Roman" w:cs="Times New Roman"/>
                <w:b/>
                <w:bCs/>
              </w:rPr>
              <w:t>Симфо</w:t>
            </w:r>
            <w:proofErr w:type="spellEnd"/>
            <w:r w:rsidRPr="00863FF6">
              <w:rPr>
                <w:rFonts w:ascii="Times New Roman" w:hAnsi="Times New Roman" w:cs="Times New Roman"/>
                <w:b/>
                <w:bCs/>
              </w:rPr>
              <w:t>-</w:t>
            </w:r>
            <w:r w:rsidRPr="00863FF6">
              <w:rPr>
                <w:rFonts w:ascii="Times New Roman" w:hAnsi="Times New Roman" w:cs="Times New Roman"/>
              </w:rPr>
              <w:t xml:space="preserve">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proofErr w:type="spellStart"/>
            <w:r w:rsidRPr="00863FF6">
              <w:rPr>
                <w:rFonts w:ascii="Times New Roman" w:hAnsi="Times New Roman" w:cs="Times New Roman"/>
                <w:b/>
                <w:bCs/>
              </w:rPr>
              <w:t>ниическая</w:t>
            </w:r>
            <w:proofErr w:type="spell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  музыка. Симфония  №1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материала.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Значительность  и  разнообразие  творческого  наследия. Симфоническое  творчество  композитора. Своеобразие  первой  симфонии.</w:t>
            </w:r>
            <w:r w:rsidRPr="00863FF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38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Изложение  нового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419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Слушание (просмотр  видеозаписи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 xml:space="preserve"> )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 симфонии  №1,  фрагментов 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 </w:t>
            </w:r>
            <w:r w:rsidRPr="00863FF6">
              <w:rPr>
                <w:rFonts w:ascii="Times New Roman" w:hAnsi="Times New Roman" w:cs="Times New Roman"/>
              </w:rPr>
              <w:t xml:space="preserve">Учебник в.2,  стр. 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Тема 29.5</w:t>
            </w:r>
            <w:r w:rsidRPr="00863FF6">
              <w:rPr>
                <w:rFonts w:ascii="Times New Roman" w:hAnsi="Times New Roman" w:cs="Times New Roman"/>
                <w:bCs/>
              </w:rPr>
              <w:t xml:space="preserve"> </w:t>
            </w:r>
            <w:r w:rsidRPr="00863FF6">
              <w:rPr>
                <w:rFonts w:ascii="Times New Roman" w:hAnsi="Times New Roman" w:cs="Times New Roman"/>
                <w:b/>
                <w:bCs/>
              </w:rPr>
              <w:t>Эдисон  Денисов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 Обзор  творчества  видного  деятеля    композиторской  школы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0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Теоретические занятия.  </w:t>
            </w:r>
            <w:r w:rsidRPr="00863FF6">
              <w:rPr>
                <w:rFonts w:ascii="Times New Roman" w:hAnsi="Times New Roman" w:cs="Times New Roman"/>
                <w:bCs/>
              </w:rPr>
              <w:t>Сообщения,  подготовленные  студентами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8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Практические занятия.</w:t>
            </w:r>
            <w:r w:rsidRPr="00863FF6">
              <w:rPr>
                <w:rFonts w:ascii="Times New Roman" w:hAnsi="Times New Roman" w:cs="Times New Roman"/>
                <w:bCs/>
              </w:rPr>
              <w:t xml:space="preserve"> Просмотр видео  о  композиторе,  слушание  музыки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8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 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lastRenderedPageBreak/>
              <w:t>Составить  развернутый план о жизни и творчестве композитора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29. 6 </w:t>
            </w:r>
            <w:r w:rsidRPr="00863FF6">
              <w:rPr>
                <w:rFonts w:ascii="Times New Roman" w:hAnsi="Times New Roman" w:cs="Times New Roman"/>
                <w:b/>
              </w:rPr>
              <w:t xml:space="preserve"> </w:t>
            </w: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София  </w:t>
            </w:r>
            <w:proofErr w:type="spellStart"/>
            <w:r w:rsidRPr="00863FF6">
              <w:rPr>
                <w:rFonts w:ascii="Times New Roman" w:hAnsi="Times New Roman" w:cs="Times New Roman"/>
                <w:b/>
                <w:bCs/>
              </w:rPr>
              <w:t>Губайдулина</w:t>
            </w:r>
            <w:proofErr w:type="spellEnd"/>
            <w:r w:rsidRPr="00863FF6">
              <w:rPr>
                <w:rFonts w:ascii="Times New Roman" w:hAnsi="Times New Roman" w:cs="Times New Roman"/>
                <w:b/>
                <w:bCs/>
              </w:rPr>
              <w:t>.  Творческий  портрет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 </w:t>
            </w:r>
            <w:r w:rsidRPr="00863FF6">
              <w:rPr>
                <w:rFonts w:ascii="Times New Roman" w:hAnsi="Times New Roman" w:cs="Times New Roman"/>
                <w:bCs/>
              </w:rPr>
              <w:t>София  Губайдуллина – крупный   композитор  второй  половины  ХХ – начала  ХХ</w:t>
            </w:r>
            <w:proofErr w:type="gramStart"/>
            <w:r w:rsidRPr="00863FF6">
              <w:rPr>
                <w:rFonts w:ascii="Times New Roman" w:hAnsi="Times New Roman" w:cs="Times New Roman"/>
                <w:bCs/>
                <w:lang w:val="en-US"/>
              </w:rPr>
              <w:t>I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 веков. Детские  годы  в  Казани. Учеба. Московская  консерватория. Окружение.  Творчество. Образы.  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38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Теоретические занятия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.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863FF6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863FF6">
              <w:rPr>
                <w:rFonts w:ascii="Times New Roman" w:hAnsi="Times New Roman" w:cs="Times New Roman"/>
                <w:bCs/>
              </w:rPr>
              <w:t>ассказ  преподавателя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45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Практические занятия. 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Демонстрация  видеофильма о  творчестве  композитора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863FF6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63FF6">
              <w:rPr>
                <w:rFonts w:ascii="Times New Roman" w:hAnsi="Times New Roman" w:cs="Times New Roman"/>
                <w:bCs/>
              </w:rPr>
              <w:t>Составить  рассказ об одном из сочинений композитора (на выбор)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Итоговый урок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Содержание учебного материала.</w:t>
            </w:r>
            <w:proofErr w:type="gramStart"/>
            <w:r w:rsidRPr="00863FF6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863FF6">
              <w:rPr>
                <w:rFonts w:ascii="Times New Roman" w:hAnsi="Times New Roman" w:cs="Times New Roman"/>
              </w:rPr>
              <w:t>.</w:t>
            </w:r>
            <w:proofErr w:type="spellStart"/>
            <w:proofErr w:type="gramEnd"/>
            <w:r w:rsidRPr="00863FF6">
              <w:rPr>
                <w:rFonts w:ascii="Times New Roman" w:hAnsi="Times New Roman" w:cs="Times New Roman"/>
              </w:rPr>
              <w:t>Музыкаль</w:t>
            </w:r>
            <w:proofErr w:type="spellEnd"/>
            <w:r w:rsidRPr="00863F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3FF6">
              <w:rPr>
                <w:rFonts w:ascii="Times New Roman" w:hAnsi="Times New Roman" w:cs="Times New Roman"/>
              </w:rPr>
              <w:t>ная</w:t>
            </w:r>
            <w:proofErr w:type="spellEnd"/>
            <w:r w:rsidRPr="00863FF6">
              <w:rPr>
                <w:rFonts w:ascii="Times New Roman" w:hAnsi="Times New Roman" w:cs="Times New Roman"/>
              </w:rPr>
              <w:t xml:space="preserve">  викторина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38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 xml:space="preserve">Практические занятия. </w:t>
            </w:r>
            <w:r w:rsidRPr="00863FF6">
              <w:rPr>
                <w:rFonts w:ascii="Times New Roman" w:hAnsi="Times New Roman" w:cs="Times New Roman"/>
                <w:bCs/>
              </w:rPr>
              <w:t>Контрольные  задания.  Опрос. Музыкальная  викторина</w:t>
            </w:r>
          </w:p>
        </w:tc>
        <w:tc>
          <w:tcPr>
            <w:tcW w:w="141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.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 xml:space="preserve">       2</w:t>
            </w:r>
          </w:p>
        </w:tc>
        <w:tc>
          <w:tcPr>
            <w:tcW w:w="180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15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1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7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863FF6" w:rsidRPr="00863FF6" w:rsidTr="00863FF6">
        <w:trPr>
          <w:gridAfter w:val="2"/>
          <w:wAfter w:w="20" w:type="dxa"/>
          <w:trHeight w:val="23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1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47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186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63FF6" w:rsidRPr="00863FF6" w:rsidRDefault="00863FF6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63FF6" w:rsidRPr="00863FF6" w:rsidRDefault="00863FF6" w:rsidP="00863FF6">
      <w:pPr>
        <w:rPr>
          <w:rFonts w:ascii="Times New Roman" w:hAnsi="Times New Roman" w:cs="Times New Roman"/>
          <w:lang w:eastAsia="zh-C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  <w:r w:rsidRPr="00863FF6">
        <w:rPr>
          <w:rFonts w:ascii="Times New Roman" w:hAnsi="Times New Roman" w:cs="Times New Roman"/>
        </w:rPr>
        <w:tab/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tabs>
          <w:tab w:val="left" w:pos="2715"/>
        </w:tabs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</w:rPr>
        <w:tab/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  <w:sectPr w:rsidR="00863FF6" w:rsidRPr="00863FF6">
          <w:pgSz w:w="16838" w:h="11906" w:orient="landscape"/>
          <w:pgMar w:top="851" w:right="992" w:bottom="765" w:left="1134" w:header="709" w:footer="709" w:gutter="0"/>
          <w:cols w:space="720"/>
        </w:sectPr>
      </w:pPr>
    </w:p>
    <w:p w:rsidR="00863FF6" w:rsidRPr="00863FF6" w:rsidRDefault="00863FF6" w:rsidP="00863FF6">
      <w:pPr>
        <w:tabs>
          <w:tab w:val="left" w:pos="990"/>
        </w:tabs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  <w:sectPr w:rsidR="00863FF6" w:rsidRPr="00863FF6">
          <w:pgSz w:w="16838" w:h="11906" w:orient="landscape"/>
          <w:pgMar w:top="851" w:right="992" w:bottom="765" w:left="1134" w:header="709" w:footer="709" w:gutter="0"/>
          <w:cols w:space="720"/>
        </w:sect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863FF6" w:rsidRPr="00863FF6" w:rsidRDefault="00863FF6" w:rsidP="00863FF6">
      <w:pPr>
        <w:pStyle w:val="1"/>
        <w:jc w:val="center"/>
        <w:rPr>
          <w:b/>
        </w:rPr>
      </w:pPr>
      <w:r w:rsidRPr="00863FF6">
        <w:rPr>
          <w:b/>
          <w:bCs/>
          <w:caps/>
          <w:sz w:val="28"/>
          <w:szCs w:val="28"/>
        </w:rPr>
        <w:t>3. УСЛОВИЯ РЕАЛИЗАЦИИ УЧЕБНОЙ ДИСЦИПЛИНЫ</w:t>
      </w:r>
    </w:p>
    <w:p w:rsidR="00863FF6" w:rsidRPr="00863FF6" w:rsidRDefault="00863FF6" w:rsidP="00863FF6">
      <w:pPr>
        <w:rPr>
          <w:rFonts w:ascii="Times New Roman" w:hAnsi="Times New Roman" w:cs="Times New Roman"/>
          <w:b/>
        </w:rPr>
      </w:pPr>
    </w:p>
    <w:p w:rsidR="00863FF6" w:rsidRPr="00863FF6" w:rsidRDefault="00863FF6" w:rsidP="00863FF6">
      <w:pPr>
        <w:pStyle w:val="2"/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  <w:bCs w:val="0"/>
          <w:i w:val="0"/>
          <w:iCs w:val="0"/>
        </w:rPr>
        <w:t>3.1. Требования к минимальному материально-техническому обеспечению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Музыкальная  литература (зарубежная  и отечественная</w:t>
      </w:r>
      <w:proofErr w:type="gramStart"/>
      <w:r w:rsidRPr="00863FF6">
        <w:rPr>
          <w:rFonts w:ascii="Times New Roman" w:hAnsi="Times New Roman" w:cs="Times New Roman"/>
          <w:bCs/>
          <w:sz w:val="28"/>
          <w:szCs w:val="28"/>
        </w:rPr>
        <w:t xml:space="preserve"> )</w:t>
      </w:r>
      <w:proofErr w:type="gramEnd"/>
      <w:r w:rsidRPr="00863FF6">
        <w:rPr>
          <w:rFonts w:ascii="Times New Roman" w:hAnsi="Times New Roman" w:cs="Times New Roman"/>
          <w:bCs/>
          <w:sz w:val="28"/>
          <w:szCs w:val="28"/>
        </w:rPr>
        <w:t xml:space="preserve"> требует наличия учебного кабинета </w:t>
      </w:r>
      <w:r w:rsidRPr="00863FF6">
        <w:rPr>
          <w:rFonts w:ascii="Times New Roman" w:hAnsi="Times New Roman" w:cs="Times New Roman"/>
          <w:sz w:val="28"/>
          <w:szCs w:val="28"/>
        </w:rPr>
        <w:t xml:space="preserve"> для групповых   занятий.</w:t>
      </w:r>
      <w:r w:rsidRPr="00863FF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кабинета: столы  для  преподавателя и  </w:t>
      </w:r>
      <w:proofErr w:type="gramStart"/>
      <w:r w:rsidRPr="00863FF6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863FF6">
        <w:rPr>
          <w:rFonts w:ascii="Times New Roman" w:hAnsi="Times New Roman" w:cs="Times New Roman"/>
          <w:bCs/>
          <w:sz w:val="28"/>
          <w:szCs w:val="28"/>
        </w:rPr>
        <w:t>,  стулья.</w:t>
      </w:r>
      <w:r w:rsidRPr="00863FF6">
        <w:rPr>
          <w:rFonts w:ascii="Times New Roman" w:hAnsi="Times New Roman" w:cs="Times New Roman"/>
          <w:bCs/>
          <w:sz w:val="28"/>
          <w:szCs w:val="28"/>
        </w:rPr>
        <w:tab/>
      </w:r>
      <w:r w:rsidRPr="00863FF6">
        <w:rPr>
          <w:rFonts w:ascii="Times New Roman" w:hAnsi="Times New Roman" w:cs="Times New Roman"/>
          <w:bCs/>
          <w:sz w:val="28"/>
          <w:szCs w:val="28"/>
        </w:rPr>
        <w:tab/>
      </w:r>
      <w:r w:rsidRPr="00863FF6">
        <w:rPr>
          <w:rFonts w:ascii="Times New Roman" w:hAnsi="Times New Roman" w:cs="Times New Roman"/>
          <w:bCs/>
          <w:sz w:val="16"/>
          <w:szCs w:val="16"/>
        </w:rPr>
        <w:tab/>
      </w:r>
      <w:r w:rsidRPr="00863FF6">
        <w:rPr>
          <w:rFonts w:ascii="Times New Roman" w:hAnsi="Times New Roman" w:cs="Times New Roman"/>
          <w:bCs/>
          <w:i/>
          <w:sz w:val="16"/>
          <w:szCs w:val="16"/>
        </w:rPr>
        <w:t xml:space="preserve">                                                    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аудио,  видео  носители.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63FF6">
        <w:rPr>
          <w:rFonts w:ascii="Times New Roman" w:hAnsi="Times New Roman" w:cs="Times New Roman"/>
          <w:bCs/>
          <w:sz w:val="28"/>
          <w:szCs w:val="28"/>
        </w:rPr>
        <w:t xml:space="preserve">Учебно-наглядные пособия: видеофильмы, </w:t>
      </w:r>
      <w:r w:rsidRPr="00863FF6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863FF6">
        <w:rPr>
          <w:rFonts w:ascii="Times New Roman" w:hAnsi="Times New Roman" w:cs="Times New Roman"/>
          <w:sz w:val="28"/>
          <w:szCs w:val="28"/>
        </w:rPr>
        <w:t xml:space="preserve">, </w:t>
      </w:r>
      <w:r w:rsidRPr="00863FF6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863FF6">
        <w:rPr>
          <w:rFonts w:ascii="Times New Roman" w:hAnsi="Times New Roman" w:cs="Times New Roman"/>
          <w:b/>
          <w:sz w:val="28"/>
          <w:szCs w:val="28"/>
        </w:rPr>
        <w:t>,</w:t>
      </w:r>
      <w:r w:rsidRPr="00863FF6">
        <w:rPr>
          <w:rFonts w:ascii="Times New Roman" w:hAnsi="Times New Roman" w:cs="Times New Roman"/>
          <w:bCs/>
          <w:sz w:val="28"/>
          <w:szCs w:val="28"/>
        </w:rPr>
        <w:t xml:space="preserve"> клавиры инструментальных, оперных  сочинений,  партитуры оркестровых произведений, раздаточный материал (мини- кроссворды,  тестовые  задания)</w:t>
      </w:r>
      <w:proofErr w:type="gramEnd"/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 xml:space="preserve">Специализированная мебель: 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 xml:space="preserve">-музыкальный  инструмент (для  исполнения  отдельных произведений, фрагментов произведений, разделов,  тем, демонстрации  интонаций,  аккордовых комплексов важных  в творчестве  композиторов)  для  объяснения новой  темы  преподавателям, для опроса,  закрепления выученных  тем; 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>-классная  доска  с  нотными  станами (для  разъяснения  того  или  иного  фрагмента,   темы и  проверки знаний).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63FF6">
        <w:rPr>
          <w:rFonts w:ascii="Times New Roman" w:hAnsi="Times New Roman" w:cs="Times New Roman"/>
          <w:bCs/>
          <w:i/>
          <w:sz w:val="18"/>
          <w:szCs w:val="18"/>
        </w:rPr>
        <w:tab/>
      </w:r>
    </w:p>
    <w:p w:rsidR="00863FF6" w:rsidRPr="00863FF6" w:rsidRDefault="00863FF6" w:rsidP="00863FF6">
      <w:pPr>
        <w:pStyle w:val="2"/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  <w:bCs w:val="0"/>
          <w:i w:val="0"/>
          <w:iCs w:val="0"/>
        </w:rPr>
        <w:t>3.2. Информационное обеспечение обучения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 xml:space="preserve">Основные источники: 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 xml:space="preserve">1.Отечественная  музыкальная  литература. Вып.1: Учебник  для  музыкальных  училищ. – М.: Музыка, 2001. 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Современная отечественная музыкальная литература. 1917-1985. </w:t>
      </w:r>
      <w:proofErr w:type="spellStart"/>
      <w:r w:rsidRPr="00863FF6">
        <w:rPr>
          <w:rFonts w:ascii="Times New Roman" w:hAnsi="Times New Roman" w:cs="Times New Roman"/>
          <w:bCs/>
          <w:color w:val="000000"/>
          <w:sz w:val="28"/>
          <w:szCs w:val="28"/>
        </w:rPr>
        <w:t>Вып</w:t>
      </w:r>
      <w:proofErr w:type="spellEnd"/>
      <w:r w:rsidRPr="00863FF6">
        <w:rPr>
          <w:rFonts w:ascii="Times New Roman" w:hAnsi="Times New Roman" w:cs="Times New Roman"/>
          <w:bCs/>
          <w:color w:val="000000"/>
          <w:sz w:val="28"/>
          <w:szCs w:val="28"/>
        </w:rPr>
        <w:t>. 1.</w:t>
      </w:r>
      <w:r w:rsidRPr="00863FF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63F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М.: Музыка, 2010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Отечественная  музыкальная  литература. Вып.2: Учебник  для  музыкальных  училищ. – М.: Музыка, 2002. 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3FF6" w:rsidRPr="00863FF6" w:rsidRDefault="00863FF6" w:rsidP="00863FF6">
      <w:pPr>
        <w:pStyle w:val="1"/>
        <w:spacing w:line="360" w:lineRule="auto"/>
        <w:rPr>
          <w:sz w:val="28"/>
          <w:szCs w:val="28"/>
        </w:rPr>
      </w:pPr>
      <w:r w:rsidRPr="00863FF6">
        <w:rPr>
          <w:sz w:val="28"/>
          <w:szCs w:val="28"/>
        </w:rPr>
        <w:t>Дополнительная литература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1.Прокофьев С. Автобиография. –  М.: 1973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Сабинина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М. Шостакович – симфонист. – М., 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3.Сохор А. Георгий  Свиридов. –  М.: Музыка, 1972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4. Беседы с Альфредом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Шнитке</w:t>
      </w:r>
      <w:proofErr w:type="spellEnd"/>
      <w:proofErr w:type="gramStart"/>
      <w:r w:rsidRPr="00863FF6">
        <w:rPr>
          <w:rFonts w:ascii="Times New Roman" w:hAnsi="Times New Roman" w:cs="Times New Roman"/>
          <w:sz w:val="28"/>
          <w:szCs w:val="28"/>
        </w:rPr>
        <w:t>/ С</w:t>
      </w:r>
      <w:proofErr w:type="gramEnd"/>
      <w:r w:rsidRPr="00863FF6">
        <w:rPr>
          <w:rFonts w:ascii="Times New Roman" w:hAnsi="Times New Roman" w:cs="Times New Roman"/>
          <w:sz w:val="28"/>
          <w:szCs w:val="28"/>
        </w:rPr>
        <w:t>ост.А. Ивашкин. — М., 2003.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5. Денисов Э.  Современная музыка и проблемы эволюции композиционной техники. — М., 1986.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Друскин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М. О западноевропейской музыке ХХ века. – М., 1973.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Холопова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В. Н.,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Чигарева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Е. И. Альфред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Шнитке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>. — М., 1990.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8.Холопова В. Композитор Альфред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Шнитке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. — М., 2010. 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9. </w:t>
      </w:r>
      <w:proofErr w:type="spell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Комиссинский</w:t>
      </w:r>
      <w:proofErr w:type="spellEnd"/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 В. О драматургических принципах творчества Р. Щедрина. — М.: «Советский композитор», 1978. — 192 </w:t>
      </w:r>
      <w:proofErr w:type="gram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с</w:t>
      </w:r>
      <w:proofErr w:type="gramEnd"/>
      <w:r w:rsidRPr="00863FF6">
        <w:rPr>
          <w:rFonts w:ascii="Times New Roman" w:hAnsi="Times New Roman" w:cs="Times New Roman"/>
          <w:color w:val="252525"/>
          <w:sz w:val="28"/>
          <w:szCs w:val="28"/>
        </w:rPr>
        <w:t>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10. Тараканов М. Е. Творчество Родиона Щедрина. — М.: «Советский Композитор», 1980. — 328 </w:t>
      </w:r>
      <w:proofErr w:type="gram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с</w:t>
      </w:r>
      <w:proofErr w:type="gramEnd"/>
      <w:r w:rsidRPr="00863FF6">
        <w:rPr>
          <w:rFonts w:ascii="Times New Roman" w:hAnsi="Times New Roman" w:cs="Times New Roman"/>
          <w:color w:val="252525"/>
          <w:sz w:val="28"/>
          <w:szCs w:val="28"/>
        </w:rPr>
        <w:t>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>11. Паисов Ю. Хор в творчестве Родиона Щедрина: Исследование. — М.: «Сов. Композитор», 1992. — 240 с., ил.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12. </w:t>
      </w:r>
      <w:proofErr w:type="spell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Холопова</w:t>
      </w:r>
      <w:proofErr w:type="spellEnd"/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 В. Н. Путь по центру. Композитор Родион Щедрин. — М.: «Композитор», 2000. — 310 с., ил.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>13. Прохорова И. Родион Щедрин. Начало пути. — М., 1989.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>14. Родион Щедрин Материалы к творческой биографии</w:t>
      </w:r>
      <w:proofErr w:type="gram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 Р</w:t>
      </w:r>
      <w:proofErr w:type="gramEnd"/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ед.-сост. Е. С. Власова </w:t>
      </w:r>
      <w:proofErr w:type="spell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М.:Композитор</w:t>
      </w:r>
      <w:proofErr w:type="spellEnd"/>
      <w:r w:rsidRPr="00863FF6">
        <w:rPr>
          <w:rFonts w:ascii="Times New Roman" w:hAnsi="Times New Roman" w:cs="Times New Roman"/>
          <w:color w:val="252525"/>
          <w:sz w:val="28"/>
          <w:szCs w:val="28"/>
        </w:rPr>
        <w:t>, 2007, 488 с.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15. Родион Константинович Щедрин. Жизнь и творчество. Альбом фортепианных переложений с комментариями и иллюстрациями. Составитель Е. С. Власова. MPI. Челябинск, 2006, 140 </w:t>
      </w:r>
      <w:proofErr w:type="gram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с</w:t>
      </w:r>
      <w:proofErr w:type="gramEnd"/>
      <w:r w:rsidRPr="00863FF6">
        <w:rPr>
          <w:rFonts w:ascii="Times New Roman" w:hAnsi="Times New Roman" w:cs="Times New Roman"/>
          <w:color w:val="252525"/>
          <w:sz w:val="28"/>
          <w:szCs w:val="28"/>
        </w:rPr>
        <w:t>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lastRenderedPageBreak/>
        <w:t xml:space="preserve">16. Синельникова О. В. Принцип монтажа в инструментальной музыке Родиона Щедрина. — Кемерово: Кемеровский </w:t>
      </w:r>
      <w:proofErr w:type="spell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гос</w:t>
      </w:r>
      <w:proofErr w:type="gram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.у</w:t>
      </w:r>
      <w:proofErr w:type="gramEnd"/>
      <w:r w:rsidRPr="00863FF6">
        <w:rPr>
          <w:rFonts w:ascii="Times New Roman" w:hAnsi="Times New Roman" w:cs="Times New Roman"/>
          <w:color w:val="252525"/>
          <w:sz w:val="28"/>
          <w:szCs w:val="28"/>
        </w:rPr>
        <w:t>н-т</w:t>
      </w:r>
      <w:proofErr w:type="spellEnd"/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 культуры и искусств, 2007. — 291 с., ил.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>17. Лихачева И. Музыкальный театр Родиона Щедрина. М.,1977.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>18. Михайлова Е. Н. </w:t>
      </w:r>
      <w:proofErr w:type="spell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Многослойность</w:t>
      </w:r>
      <w:proofErr w:type="spellEnd"/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 художественного пространства балетного театра Р. Щедрина. </w:t>
      </w:r>
      <w:proofErr w:type="spellStart"/>
      <w:proofErr w:type="gram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Дис</w:t>
      </w:r>
      <w:proofErr w:type="spellEnd"/>
      <w:r w:rsidRPr="00863FF6">
        <w:rPr>
          <w:rFonts w:ascii="Times New Roman" w:hAnsi="Times New Roman" w:cs="Times New Roman"/>
          <w:color w:val="252525"/>
          <w:sz w:val="28"/>
          <w:szCs w:val="28"/>
        </w:rPr>
        <w:t>. на</w:t>
      </w:r>
      <w:proofErr w:type="gramEnd"/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 соискание ученой степени кандидата искусствоведения. Саратов, 2009.</w:t>
      </w:r>
    </w:p>
    <w:p w:rsidR="00863FF6" w:rsidRPr="00863FF6" w:rsidRDefault="00863FF6" w:rsidP="00863FF6">
      <w:pPr>
        <w:rPr>
          <w:rFonts w:ascii="Times New Roman" w:hAnsi="Times New Roman" w:cs="Times New Roman"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>19. Аверьянова О. И. Русская музыка второй половины ХХ века: Р.Щедрин,</w:t>
      </w:r>
    </w:p>
    <w:p w:rsidR="00863FF6" w:rsidRPr="00863FF6" w:rsidRDefault="00863FF6" w:rsidP="00863FF6">
      <w:pPr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color w:val="252525"/>
          <w:sz w:val="28"/>
          <w:szCs w:val="28"/>
        </w:rPr>
        <w:t xml:space="preserve">Э. Денисов.  А.  </w:t>
      </w:r>
      <w:proofErr w:type="spellStart"/>
      <w:r w:rsidRPr="00863FF6">
        <w:rPr>
          <w:rFonts w:ascii="Times New Roman" w:hAnsi="Times New Roman" w:cs="Times New Roman"/>
          <w:color w:val="252525"/>
          <w:sz w:val="28"/>
          <w:szCs w:val="28"/>
        </w:rPr>
        <w:t>Шнитке</w:t>
      </w:r>
      <w:proofErr w:type="spellEnd"/>
      <w:r w:rsidRPr="00863FF6">
        <w:rPr>
          <w:rFonts w:ascii="Times New Roman" w:hAnsi="Times New Roman" w:cs="Times New Roman"/>
          <w:color w:val="252525"/>
          <w:sz w:val="28"/>
          <w:szCs w:val="28"/>
        </w:rPr>
        <w:t>.   Биографии. М.,  «РОСМЭН»2004</w:t>
      </w:r>
    </w:p>
    <w:p w:rsidR="00863FF6" w:rsidRPr="00863FF6" w:rsidRDefault="00863FF6" w:rsidP="00863FF6">
      <w:pPr>
        <w:rPr>
          <w:rFonts w:ascii="Times New Roman" w:hAnsi="Times New Roman" w:cs="Times New Roman"/>
          <w:bCs/>
          <w:color w:val="252525"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>2</w:t>
      </w:r>
      <w:r w:rsidRPr="00863FF6">
        <w:rPr>
          <w:rFonts w:ascii="Times New Roman" w:hAnsi="Times New Roman" w:cs="Times New Roman"/>
          <w:bCs/>
          <w:color w:val="252525"/>
          <w:sz w:val="28"/>
          <w:szCs w:val="28"/>
        </w:rPr>
        <w:t xml:space="preserve">0.  Антология  оперного  творчества  московских  композиторов  (вторая  половина ХХ  века) /Сост. Р. </w:t>
      </w:r>
      <w:proofErr w:type="spellStart"/>
      <w:r w:rsidRPr="00863FF6">
        <w:rPr>
          <w:rFonts w:ascii="Times New Roman" w:hAnsi="Times New Roman" w:cs="Times New Roman"/>
          <w:bCs/>
          <w:color w:val="252525"/>
          <w:sz w:val="28"/>
          <w:szCs w:val="28"/>
        </w:rPr>
        <w:t>Косачёва</w:t>
      </w:r>
      <w:proofErr w:type="spellEnd"/>
      <w:r w:rsidRPr="00863FF6">
        <w:rPr>
          <w:rFonts w:ascii="Times New Roman" w:hAnsi="Times New Roman" w:cs="Times New Roman"/>
          <w:bCs/>
          <w:color w:val="252525"/>
          <w:sz w:val="28"/>
          <w:szCs w:val="28"/>
        </w:rPr>
        <w:t>. М.,  2003</w:t>
      </w:r>
    </w:p>
    <w:p w:rsidR="00863FF6" w:rsidRPr="00863FF6" w:rsidRDefault="00863FF6" w:rsidP="00863FF6">
      <w:pPr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color w:val="252525"/>
          <w:sz w:val="28"/>
          <w:szCs w:val="28"/>
        </w:rPr>
        <w:t>21. музыкальный  мир  Георгия  Свиридова: Сб. Статей</w:t>
      </w:r>
      <w:proofErr w:type="gramStart"/>
      <w:r w:rsidRPr="00863FF6">
        <w:rPr>
          <w:rFonts w:ascii="Times New Roman" w:hAnsi="Times New Roman" w:cs="Times New Roman"/>
          <w:bCs/>
          <w:color w:val="252525"/>
          <w:sz w:val="28"/>
          <w:szCs w:val="28"/>
        </w:rPr>
        <w:t>/ С</w:t>
      </w:r>
      <w:proofErr w:type="gramEnd"/>
      <w:r w:rsidRPr="00863FF6">
        <w:rPr>
          <w:rFonts w:ascii="Times New Roman" w:hAnsi="Times New Roman" w:cs="Times New Roman"/>
          <w:bCs/>
          <w:color w:val="252525"/>
          <w:sz w:val="28"/>
          <w:szCs w:val="28"/>
        </w:rPr>
        <w:t xml:space="preserve">ост.А. </w:t>
      </w:r>
      <w:proofErr w:type="spellStart"/>
      <w:r w:rsidRPr="00863FF6">
        <w:rPr>
          <w:rFonts w:ascii="Times New Roman" w:hAnsi="Times New Roman" w:cs="Times New Roman"/>
          <w:bCs/>
          <w:color w:val="252525"/>
          <w:sz w:val="28"/>
          <w:szCs w:val="28"/>
        </w:rPr>
        <w:t>Белоненко</w:t>
      </w:r>
      <w:proofErr w:type="spellEnd"/>
      <w:r w:rsidRPr="00863FF6">
        <w:rPr>
          <w:rFonts w:ascii="Times New Roman" w:hAnsi="Times New Roman" w:cs="Times New Roman"/>
          <w:bCs/>
          <w:color w:val="252525"/>
          <w:sz w:val="28"/>
          <w:szCs w:val="28"/>
        </w:rPr>
        <w:t>. М., 1990.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 xml:space="preserve">Периодические издания 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863FF6">
        <w:rPr>
          <w:rFonts w:ascii="Times New Roman" w:hAnsi="Times New Roman" w:cs="Times New Roman"/>
          <w:bCs/>
          <w:i/>
          <w:sz w:val="28"/>
          <w:szCs w:val="28"/>
        </w:rPr>
        <w:t>Интернет-ресурсы:</w:t>
      </w:r>
      <w:r w:rsidRPr="00863FF6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863FF6">
        <w:rPr>
          <w:rFonts w:ascii="Times New Roman" w:hAnsi="Times New Roman" w:cs="Times New Roman"/>
          <w:bCs/>
          <w:sz w:val="28"/>
          <w:szCs w:val="28"/>
        </w:rPr>
        <w:t>.а</w:t>
      </w:r>
      <w:proofErr w:type="spellStart"/>
      <w:r w:rsidRPr="00863FF6">
        <w:rPr>
          <w:rFonts w:ascii="Times New Roman" w:hAnsi="Times New Roman" w:cs="Times New Roman"/>
          <w:bCs/>
          <w:sz w:val="28"/>
          <w:szCs w:val="28"/>
          <w:lang w:val="en-US"/>
        </w:rPr>
        <w:t>ndante</w:t>
      </w:r>
      <w:proofErr w:type="spellEnd"/>
      <w:r w:rsidRPr="00863FF6">
        <w:rPr>
          <w:rFonts w:ascii="Times New Roman" w:hAnsi="Times New Roman" w:cs="Times New Roman"/>
          <w:bCs/>
          <w:sz w:val="28"/>
          <w:szCs w:val="28"/>
        </w:rPr>
        <w:t>-</w:t>
      </w:r>
      <w:r w:rsidRPr="00863FF6">
        <w:rPr>
          <w:rFonts w:ascii="Times New Roman" w:hAnsi="Times New Roman" w:cs="Times New Roman"/>
          <w:bCs/>
          <w:sz w:val="28"/>
          <w:szCs w:val="28"/>
          <w:lang w:val="en-US"/>
        </w:rPr>
        <w:t>music</w:t>
      </w:r>
      <w:r w:rsidRPr="00863FF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863FF6">
        <w:rPr>
          <w:rFonts w:ascii="Times New Roman" w:hAnsi="Times New Roman" w:cs="Times New Roman"/>
          <w:bCs/>
          <w:sz w:val="28"/>
          <w:szCs w:val="28"/>
          <w:lang w:val="en-US"/>
        </w:rPr>
        <w:t>narod</w:t>
      </w:r>
      <w:proofErr w:type="spellEnd"/>
      <w:r w:rsidRPr="00863FF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863FF6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63FF6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863FF6">
        <w:rPr>
          <w:rFonts w:ascii="Times New Roman" w:hAnsi="Times New Roman" w:cs="Times New Roman"/>
          <w:bCs/>
          <w:sz w:val="28"/>
          <w:szCs w:val="28"/>
        </w:rPr>
        <w:t>Димитровградский</w:t>
      </w:r>
      <w:proofErr w:type="spellEnd"/>
      <w:r w:rsidRPr="00863FF6">
        <w:rPr>
          <w:rFonts w:ascii="Times New Roman" w:hAnsi="Times New Roman" w:cs="Times New Roman"/>
          <w:bCs/>
          <w:sz w:val="28"/>
          <w:szCs w:val="28"/>
        </w:rPr>
        <w:t xml:space="preserve"> музыкальный колледж»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3FF6">
        <w:rPr>
          <w:rFonts w:ascii="Times New Roman" w:hAnsi="Times New Roman" w:cs="Times New Roman"/>
          <w:bCs/>
          <w:sz w:val="28"/>
          <w:szCs w:val="28"/>
        </w:rPr>
        <w:t>Перечень методических указаний, разработанных преподавателем: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3FF6">
        <w:rPr>
          <w:rFonts w:ascii="Times New Roman" w:hAnsi="Times New Roman" w:cs="Times New Roman"/>
          <w:bCs/>
          <w:i/>
          <w:sz w:val="28"/>
          <w:szCs w:val="28"/>
        </w:rPr>
        <w:t xml:space="preserve">Наглядные пособия  </w:t>
      </w:r>
      <w:r w:rsidRPr="00863FF6">
        <w:rPr>
          <w:rFonts w:ascii="Times New Roman" w:hAnsi="Times New Roman" w:cs="Times New Roman"/>
          <w:bCs/>
          <w:sz w:val="28"/>
          <w:szCs w:val="28"/>
        </w:rPr>
        <w:t>схемы (строение симфоний  Прокофьева, Шостаковича</w:t>
      </w:r>
      <w:proofErr w:type="gramStart"/>
      <w:r w:rsidRPr="00863FF6">
        <w:rPr>
          <w:rFonts w:ascii="Times New Roman" w:hAnsi="Times New Roman" w:cs="Times New Roman"/>
          <w:bCs/>
          <w:sz w:val="28"/>
          <w:szCs w:val="28"/>
        </w:rPr>
        <w:t>,)</w:t>
      </w:r>
      <w:proofErr w:type="gramEnd"/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63FF6">
        <w:rPr>
          <w:rFonts w:ascii="Times New Roman" w:hAnsi="Times New Roman" w:cs="Times New Roman"/>
          <w:bCs/>
          <w:i/>
          <w:sz w:val="28"/>
          <w:szCs w:val="28"/>
        </w:rPr>
        <w:t>контрольно – измерительные материалы.</w:t>
      </w:r>
    </w:p>
    <w:p w:rsidR="00863FF6" w:rsidRPr="00863FF6" w:rsidRDefault="00863FF6" w:rsidP="00863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863FF6" w:rsidRPr="00863FF6" w:rsidRDefault="00863FF6" w:rsidP="00863FF6">
      <w:pPr>
        <w:pStyle w:val="1"/>
        <w:jc w:val="center"/>
      </w:pPr>
      <w:r w:rsidRPr="00863FF6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 музыкальных  викторин  по  определению на  слух части, раздела, музыкальных тем одного  произведения композитора, тем разных музыкальных произведений,  </w:t>
      </w:r>
      <w:r w:rsidRPr="00863FF6">
        <w:rPr>
          <w:rFonts w:ascii="Times New Roman" w:hAnsi="Times New Roman" w:cs="Times New Roman"/>
          <w:sz w:val="28"/>
          <w:szCs w:val="28"/>
        </w:rPr>
        <w:tab/>
        <w:t xml:space="preserve">   а также выполнения </w:t>
      </w:r>
      <w:proofErr w:type="gramStart"/>
      <w:r w:rsidRPr="00863FF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63FF6">
        <w:rPr>
          <w:rFonts w:ascii="Times New Roman" w:hAnsi="Times New Roman" w:cs="Times New Roman"/>
          <w:sz w:val="28"/>
          <w:szCs w:val="28"/>
        </w:rPr>
        <w:t xml:space="preserve"> индивидуальных заданий, исследований.</w:t>
      </w:r>
    </w:p>
    <w:p w:rsidR="00863FF6" w:rsidRPr="00863FF6" w:rsidRDefault="00863FF6" w:rsidP="00863F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lastRenderedPageBreak/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863FF6" w:rsidRPr="00863FF6" w:rsidRDefault="00863FF6" w:rsidP="00863F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ab/>
      </w:r>
    </w:p>
    <w:p w:rsidR="00863FF6" w:rsidRPr="00863FF6" w:rsidRDefault="00863FF6" w:rsidP="00863FF6">
      <w:pPr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   Текущий контроль проводится в форме фронтального и индивидуального опросов домашнего и классного задания, включая письменные работы,  тесты,  определения  музыкальных  тем   на слух.</w:t>
      </w:r>
    </w:p>
    <w:p w:rsidR="00863FF6" w:rsidRPr="00863FF6" w:rsidRDefault="00863FF6" w:rsidP="00863FF6">
      <w:pPr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863FF6" w:rsidRPr="00863FF6" w:rsidRDefault="00863FF6" w:rsidP="00863FF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3FF6" w:rsidRPr="00863FF6" w:rsidRDefault="00863FF6" w:rsidP="00863FF6">
      <w:pPr>
        <w:ind w:left="1260" w:hanging="126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</w:p>
    <w:p w:rsidR="00863FF6" w:rsidRPr="00863FF6" w:rsidRDefault="00863FF6" w:rsidP="00863FF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6" w:type="dxa"/>
        <w:tblLayout w:type="fixed"/>
        <w:tblLook w:val="04A0"/>
      </w:tblPr>
      <w:tblGrid>
        <w:gridCol w:w="5181"/>
        <w:gridCol w:w="2468"/>
        <w:gridCol w:w="2792"/>
      </w:tblGrid>
      <w:tr w:rsidR="00863FF6" w:rsidRPr="00863FF6" w:rsidTr="00863FF6">
        <w:trPr>
          <w:trHeight w:val="35"/>
        </w:trPr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5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863FF6" w:rsidRPr="00863FF6" w:rsidTr="00863FF6">
        <w:trPr>
          <w:trHeight w:val="349"/>
        </w:trPr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В результате освоения учебной дисциплины </w:t>
            </w:r>
            <w:proofErr w:type="gramStart"/>
            <w:r w:rsidRPr="00863FF6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863FF6">
              <w:rPr>
                <w:rFonts w:ascii="Times New Roman" w:hAnsi="Times New Roman" w:cs="Times New Roman"/>
              </w:rPr>
              <w:t xml:space="preserve"> должен: </w:t>
            </w:r>
          </w:p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  <w:b/>
              </w:rPr>
              <w:t>уметь:</w:t>
            </w:r>
          </w:p>
          <w:p w:rsidR="00863FF6" w:rsidRPr="00863FF6" w:rsidRDefault="00863FF6">
            <w:pPr>
              <w:ind w:right="-107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1.ориентироваться в музыкальных произведениях различных направлений, стилей и жанров;</w:t>
            </w:r>
          </w:p>
          <w:p w:rsidR="00863FF6" w:rsidRPr="00863FF6" w:rsidRDefault="00863FF6">
            <w:pPr>
              <w:ind w:right="-107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 xml:space="preserve">2.выполнять теоретический и исполнительский анализ музыкального произведения; </w:t>
            </w:r>
          </w:p>
          <w:p w:rsidR="00863FF6" w:rsidRPr="00863FF6" w:rsidRDefault="00863FF6">
            <w:pPr>
              <w:ind w:right="-107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 xml:space="preserve">3. характеризовать выразительные средства в контексте содержания музыкального произведения; 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4. анализировать незнакомое музыкальное произведение по следующим параметрам: стилевые особенности, жанровые черты, особенности формообразования, фактурные, метроритмические, ладовые особенности;</w:t>
            </w:r>
          </w:p>
          <w:p w:rsidR="00863FF6" w:rsidRPr="00863FF6" w:rsidRDefault="00863FF6">
            <w:pPr>
              <w:ind w:right="-107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5. выполнять сравнительный анализ различных редакций музыкального произведения;</w:t>
            </w:r>
          </w:p>
          <w:p w:rsidR="00863FF6" w:rsidRPr="00863FF6" w:rsidRDefault="00863FF6">
            <w:pPr>
              <w:ind w:right="-107"/>
              <w:rPr>
                <w:rFonts w:ascii="Times New Roman" w:hAnsi="Times New Roman" w:cs="Times New Roman"/>
                <w:b/>
              </w:rPr>
            </w:pPr>
            <w:r w:rsidRPr="00863FF6">
              <w:rPr>
                <w:rFonts w:ascii="Times New Roman" w:hAnsi="Times New Roman" w:cs="Times New Roman"/>
              </w:rPr>
              <w:t>6. работать со звукозаписывающей аппаратурой;</w:t>
            </w:r>
          </w:p>
          <w:p w:rsidR="00863FF6" w:rsidRPr="00863FF6" w:rsidRDefault="00863FF6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  <w:b/>
              </w:rPr>
              <w:t xml:space="preserve">знать: 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1. о роли и значении музыкального искусства в системе культуры;</w:t>
            </w:r>
          </w:p>
          <w:p w:rsidR="00863FF6" w:rsidRPr="00863FF6" w:rsidRDefault="00863FF6">
            <w:pPr>
              <w:ind w:right="-107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 xml:space="preserve">2. основные исторические периоды развития музыкальной культуры, основные направления, </w:t>
            </w:r>
            <w:r w:rsidRPr="00863FF6">
              <w:rPr>
                <w:rFonts w:ascii="Times New Roman" w:hAnsi="Times New Roman" w:cs="Times New Roman"/>
              </w:rPr>
              <w:lastRenderedPageBreak/>
              <w:t xml:space="preserve">стили и жанры; </w:t>
            </w:r>
          </w:p>
          <w:p w:rsidR="00863FF6" w:rsidRPr="00863FF6" w:rsidRDefault="00863FF6">
            <w:pPr>
              <w:ind w:right="-107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 xml:space="preserve">3.основные этапы развития отечественной и  зарубежной музыки от музыкального искусства древности и античного периода, включая музыкальное искусство ХХ века;   </w:t>
            </w:r>
          </w:p>
          <w:p w:rsidR="00863FF6" w:rsidRPr="00863FF6" w:rsidRDefault="00863FF6">
            <w:pPr>
              <w:ind w:right="-107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4. особенности национальных традиций, фольклорные истоки музыки;</w:t>
            </w:r>
          </w:p>
          <w:p w:rsidR="00863FF6" w:rsidRPr="00863FF6" w:rsidRDefault="00863FF6">
            <w:pPr>
              <w:ind w:right="-107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5. творческие биографии крупнейших русских и зарубежных композиторов;</w:t>
            </w:r>
          </w:p>
          <w:p w:rsidR="00863FF6" w:rsidRPr="00863FF6" w:rsidRDefault="00863FF6">
            <w:pPr>
              <w:ind w:right="-107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 xml:space="preserve">6. основные произведения симфонического, оперного, камерно-вокального и других жанров музыкального искусства (слуховые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представле-ния</w:t>
            </w:r>
            <w:proofErr w:type="spellEnd"/>
            <w:proofErr w:type="gramEnd"/>
            <w:r w:rsidRPr="00863FF6">
              <w:rPr>
                <w:rFonts w:ascii="Times New Roman" w:hAnsi="Times New Roman" w:cs="Times New Roman"/>
              </w:rPr>
              <w:t xml:space="preserve"> и нотный текст);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7. теоретические основы музыкального искусства: элементы музыкального языка, принципы формообразования, основы гармонического развития, выразительные и формообразующие возможности гармонии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lastRenderedPageBreak/>
              <w:t>Текущий контроль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  <w:i/>
              </w:rPr>
              <w:t>(индивидуальный)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FF6" w:rsidRPr="00863FF6" w:rsidRDefault="00863FF6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Промежуточный и итоговый контроль</w:t>
            </w:r>
          </w:p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bCs/>
                <w:i/>
              </w:rPr>
              <w:t>(индивидуальный)</w:t>
            </w:r>
          </w:p>
        </w:tc>
      </w:tr>
      <w:tr w:rsidR="00863FF6" w:rsidRPr="00863FF6" w:rsidTr="00863FF6">
        <w:trPr>
          <w:trHeight w:val="400"/>
        </w:trPr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1. Устный опрос: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а) тематического материала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 xml:space="preserve">б) музыкальных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при-меров</w:t>
            </w:r>
            <w:proofErr w:type="spellEnd"/>
            <w:proofErr w:type="gramEnd"/>
            <w:r w:rsidRPr="00863FF6">
              <w:rPr>
                <w:rFonts w:ascii="Times New Roman" w:hAnsi="Times New Roman" w:cs="Times New Roman"/>
              </w:rPr>
              <w:t xml:space="preserve"> из пройденных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  <w:b/>
              </w:rPr>
            </w:pPr>
            <w:r w:rsidRPr="00863FF6">
              <w:rPr>
                <w:rFonts w:ascii="Times New Roman" w:hAnsi="Times New Roman" w:cs="Times New Roman"/>
              </w:rPr>
              <w:t>произведений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  <w:b/>
              </w:rPr>
              <w:t>2</w:t>
            </w:r>
            <w:r w:rsidRPr="00863FF6">
              <w:rPr>
                <w:rFonts w:ascii="Times New Roman" w:hAnsi="Times New Roman" w:cs="Times New Roman"/>
              </w:rPr>
              <w:t xml:space="preserve">. </w:t>
            </w:r>
            <w:r w:rsidRPr="00863FF6">
              <w:rPr>
                <w:rFonts w:ascii="Times New Roman" w:hAnsi="Times New Roman" w:cs="Times New Roman"/>
                <w:b/>
              </w:rPr>
              <w:t>Письменная проверка: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а) знаний теоретического материала;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б) музыкально-слуховых представлений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FF6" w:rsidRPr="00863FF6" w:rsidRDefault="00863FF6">
            <w:pPr>
              <w:ind w:right="-109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1. Контрольная работа:</w:t>
            </w:r>
          </w:p>
          <w:p w:rsidR="00863FF6" w:rsidRPr="00863FF6" w:rsidRDefault="00863FF6">
            <w:pPr>
              <w:ind w:right="-160"/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а) знание музыкальных примеров на слух (музыкальная викторина)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  <w:b/>
              </w:rPr>
            </w:pPr>
            <w:r w:rsidRPr="00863FF6">
              <w:rPr>
                <w:rFonts w:ascii="Times New Roman" w:hAnsi="Times New Roman" w:cs="Times New Roman"/>
              </w:rPr>
              <w:t>б) знание теоретического материала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  <w:b/>
              </w:rPr>
              <w:t>2. Экзамен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а) знание теоретического материала;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б) знание музыкальных тем, фрагментов  произведений</w:t>
            </w:r>
          </w:p>
        </w:tc>
      </w:tr>
      <w:tr w:rsidR="00863FF6" w:rsidRPr="00863FF6" w:rsidTr="00863FF6">
        <w:trPr>
          <w:trHeight w:val="525"/>
        </w:trPr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FF6" w:rsidRPr="00863FF6" w:rsidRDefault="00863FF6">
            <w:pPr>
              <w:suppressAutoHyphens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</w:tr>
      <w:tr w:rsidR="00863FF6" w:rsidRPr="00863FF6" w:rsidTr="00863FF6">
        <w:trPr>
          <w:trHeight w:val="709"/>
        </w:trPr>
        <w:tc>
          <w:tcPr>
            <w:tcW w:w="5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FF6" w:rsidRPr="00863FF6" w:rsidRDefault="00863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FF6" w:rsidRPr="00863FF6" w:rsidRDefault="00863FF6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>Демонстрация интереса к будущей профессии.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</w:rPr>
            </w:pPr>
            <w:r w:rsidRPr="00863FF6">
              <w:rPr>
                <w:rFonts w:ascii="Times New Roman" w:hAnsi="Times New Roman" w:cs="Times New Roman"/>
              </w:rPr>
              <w:t>Чистота вокальной интонации,  знание музыкальных  произведений.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</w:rPr>
              <w:t xml:space="preserve">Теоретический уровень подготовки в познании дисциплины Музыкальная  литература (Зарубежная  </w:t>
            </w:r>
            <w:r w:rsidRPr="00863FF6">
              <w:rPr>
                <w:rFonts w:ascii="Times New Roman" w:hAnsi="Times New Roman" w:cs="Times New Roman"/>
              </w:rPr>
              <w:lastRenderedPageBreak/>
              <w:t xml:space="preserve">и  Отечественная).  Интерес к  произведениям зарубежных и  отечественных  композиторов,  Музыке ХХ и ХХ1 </w:t>
            </w:r>
            <w:proofErr w:type="spellStart"/>
            <w:proofErr w:type="gramStart"/>
            <w:r w:rsidRPr="00863FF6">
              <w:rPr>
                <w:rFonts w:ascii="Times New Roman" w:hAnsi="Times New Roman" w:cs="Times New Roman"/>
              </w:rPr>
              <w:t>вв</w:t>
            </w:r>
            <w:proofErr w:type="spellEnd"/>
            <w:proofErr w:type="gramEnd"/>
            <w:r w:rsidRPr="00863FF6">
              <w:rPr>
                <w:rFonts w:ascii="Times New Roman" w:hAnsi="Times New Roman" w:cs="Times New Roman"/>
              </w:rPr>
              <w:t>,  ее знание</w:t>
            </w:r>
            <w:r w:rsidRPr="00863FF6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</w:tbl>
    <w:p w:rsidR="00863FF6" w:rsidRPr="00863FF6" w:rsidRDefault="00863FF6" w:rsidP="00863FF6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:rsidR="00863FF6" w:rsidRPr="00863FF6" w:rsidRDefault="00863FF6" w:rsidP="00863FF6">
      <w:pPr>
        <w:jc w:val="right"/>
        <w:rPr>
          <w:rFonts w:ascii="Times New Roman" w:hAnsi="Times New Roman" w:cs="Times New Roman"/>
        </w:rPr>
      </w:pPr>
      <w:r w:rsidRPr="00863FF6">
        <w:rPr>
          <w:rFonts w:ascii="Times New Roman" w:hAnsi="Times New Roman" w:cs="Times New Roman"/>
          <w:i/>
        </w:rPr>
        <w:t xml:space="preserve">Приложение 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tbl>
      <w:tblPr>
        <w:tblW w:w="10500" w:type="dxa"/>
        <w:tblInd w:w="108" w:type="dxa"/>
        <w:tblLayout w:type="fixed"/>
        <w:tblLook w:val="04A0"/>
      </w:tblPr>
      <w:tblGrid>
        <w:gridCol w:w="1080"/>
        <w:gridCol w:w="1260"/>
        <w:gridCol w:w="8160"/>
      </w:tblGrid>
      <w:tr w:rsidR="00863FF6" w:rsidRPr="00863FF6" w:rsidTr="00863FF6">
        <w:trPr>
          <w:trHeight w:val="1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>Формы  и  содержание  промежуточной   аттестации</w:t>
            </w:r>
          </w:p>
        </w:tc>
      </w:tr>
      <w:tr w:rsidR="00863FF6" w:rsidRPr="00863FF6" w:rsidTr="00863FF6">
        <w:trPr>
          <w:trHeight w:val="1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FF6" w:rsidRPr="00863FF6" w:rsidRDefault="00863FF6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F6" w:rsidRPr="00863FF6" w:rsidRDefault="00863F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63FF6">
              <w:rPr>
                <w:rFonts w:ascii="Times New Roman" w:hAnsi="Times New Roman" w:cs="Times New Roman"/>
                <w:b/>
                <w:sz w:val="28"/>
                <w:szCs w:val="28"/>
              </w:rPr>
              <w:t>Экзамен</w:t>
            </w:r>
          </w:p>
          <w:p w:rsidR="00863FF6" w:rsidRPr="00863FF6" w:rsidRDefault="00863F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FF6">
              <w:rPr>
                <w:rFonts w:ascii="Times New Roman" w:hAnsi="Times New Roman" w:cs="Times New Roman"/>
              </w:rPr>
              <w:t xml:space="preserve">Вопросы  к  устному  экзамену по дисциплине  Музыкальная  литература (отечественная  для  групп 401, 404, 2504)  </w:t>
            </w:r>
          </w:p>
          <w:p w:rsidR="00863FF6" w:rsidRPr="00863FF6" w:rsidRDefault="00863FF6">
            <w:pPr>
              <w:pStyle w:val="western"/>
              <w:spacing w:after="0"/>
              <w:rPr>
                <w:sz w:val="28"/>
                <w:szCs w:val="28"/>
              </w:rPr>
            </w:pPr>
            <w:r w:rsidRPr="00863FF6">
              <w:rPr>
                <w:sz w:val="28"/>
                <w:szCs w:val="28"/>
              </w:rPr>
              <w:t xml:space="preserve">1 Шостакович. Жизненный и творческий путь            2Шостакович. Основные периоды жизни и творчества. </w:t>
            </w:r>
          </w:p>
          <w:p w:rsidR="00863FF6" w:rsidRPr="00863FF6" w:rsidRDefault="00863FF6">
            <w:pPr>
              <w:pStyle w:val="western"/>
              <w:spacing w:after="0" w:line="100" w:lineRule="atLeast"/>
              <w:rPr>
                <w:sz w:val="28"/>
                <w:szCs w:val="28"/>
              </w:rPr>
            </w:pPr>
            <w:r w:rsidRPr="00863FF6">
              <w:rPr>
                <w:sz w:val="28"/>
                <w:szCs w:val="28"/>
              </w:rPr>
              <w:t>3 Прокофьев. Жизненный и творческий путь     4.Прокофьев</w:t>
            </w:r>
            <w:proofErr w:type="gramStart"/>
            <w:r w:rsidRPr="00863FF6">
              <w:rPr>
                <w:sz w:val="28"/>
                <w:szCs w:val="28"/>
              </w:rPr>
              <w:t>.О</w:t>
            </w:r>
            <w:proofErr w:type="gramEnd"/>
            <w:r w:rsidRPr="00863FF6">
              <w:rPr>
                <w:sz w:val="28"/>
                <w:szCs w:val="28"/>
              </w:rPr>
              <w:t xml:space="preserve">сновные периоды жизни и творчества.                    5 Свиридов.   Жизненный и творческий путь                                        6 Свиридов. Творческий облик                                                           7 Хачатурян. Жизненный и творческий путь                                    8 Хачатурян Творческий облик.                                                        </w:t>
            </w:r>
          </w:p>
          <w:p w:rsidR="00863FF6" w:rsidRPr="00863FF6" w:rsidRDefault="00863FF6">
            <w:pPr>
              <w:pStyle w:val="western"/>
              <w:spacing w:after="0" w:line="100" w:lineRule="atLeast"/>
              <w:rPr>
                <w:sz w:val="28"/>
                <w:szCs w:val="28"/>
              </w:rPr>
            </w:pPr>
            <w:r w:rsidRPr="00863FF6">
              <w:rPr>
                <w:sz w:val="28"/>
                <w:szCs w:val="28"/>
              </w:rPr>
              <w:t xml:space="preserve"> 9 Основные тенденции развития отечественной музыки последней трети ХХ века.                                                                  10 Щедрин. Жизненный и творческий путь.                                   11. Шостакович. Симфония № 11                                                    12. Шостакович. Симфония № 7                                                       13 Шостакович. Симфония № 5                                                        14 Хачатурян.  Скрипичный концерт                                               15 Свиридов. «Поэма Памяти Сергея Есенина»                               16 Прокофьев. Симфония № 7                                                          17 Прокофьев. Кантата «Александр Невский»                              </w:t>
            </w:r>
          </w:p>
          <w:p w:rsidR="00863FF6" w:rsidRPr="00863FF6" w:rsidRDefault="00863FF6">
            <w:pPr>
              <w:pStyle w:val="western"/>
              <w:spacing w:after="0" w:line="100" w:lineRule="atLeast"/>
              <w:rPr>
                <w:sz w:val="28"/>
                <w:szCs w:val="28"/>
              </w:rPr>
            </w:pPr>
            <w:r w:rsidRPr="00863FF6">
              <w:rPr>
                <w:sz w:val="28"/>
                <w:szCs w:val="28"/>
              </w:rPr>
              <w:t xml:space="preserve"> 18 Прокофьев. «Ромео и Джульетта»                                                   19 Прокофьев. Фортепианное творчество                                       20  Щедрин Театральная  музыка</w:t>
            </w:r>
          </w:p>
          <w:p w:rsidR="00863FF6" w:rsidRPr="00863FF6" w:rsidRDefault="00863FF6">
            <w:pPr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FF6" w:rsidRPr="00863FF6" w:rsidRDefault="00863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F6">
              <w:rPr>
                <w:rFonts w:ascii="Times New Roman" w:hAnsi="Times New Roman" w:cs="Times New Roman"/>
                <w:b/>
                <w:sz w:val="28"/>
                <w:szCs w:val="28"/>
              </w:rPr>
              <w:t>Группы 404,  401,  4502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на  слух музыкальные  темы  Прокофьева, Шостаковича,  Свиридова,  Хачатуряна, Свиридова, Гаврилина, </w:t>
            </w:r>
            <w:proofErr w:type="spellStart"/>
            <w:r w:rsidRPr="00863F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Шнитке</w:t>
            </w:r>
            <w:proofErr w:type="spellEnd"/>
            <w:r w:rsidRPr="00863FF6">
              <w:rPr>
                <w:rFonts w:ascii="Times New Roman" w:hAnsi="Times New Roman" w:cs="Times New Roman"/>
                <w:sz w:val="28"/>
                <w:szCs w:val="28"/>
              </w:rPr>
              <w:t>, Щедрина.</w:t>
            </w:r>
          </w:p>
          <w:p w:rsidR="00863FF6" w:rsidRPr="00863FF6" w:rsidRDefault="00863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FF6">
              <w:rPr>
                <w:rFonts w:ascii="Times New Roman" w:hAnsi="Times New Roman" w:cs="Times New Roman"/>
                <w:b/>
                <w:sz w:val="28"/>
                <w:szCs w:val="28"/>
              </w:rPr>
              <w:t>Группа 401</w:t>
            </w:r>
          </w:p>
          <w:p w:rsidR="00863FF6" w:rsidRPr="00863FF6" w:rsidRDefault="00863FF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63FF6">
              <w:rPr>
                <w:rFonts w:ascii="Times New Roman" w:hAnsi="Times New Roman" w:cs="Times New Roman"/>
                <w:sz w:val="28"/>
                <w:szCs w:val="28"/>
              </w:rPr>
              <w:t xml:space="preserve">Продемонстрировать знание  музыкальных  тем  изученных музыкальных  произведений: определить  на слух, сыграть на фортепиано,   спеть  фрагменты  вокальных  сочинений. </w:t>
            </w:r>
          </w:p>
        </w:tc>
      </w:tr>
    </w:tbl>
    <w:p w:rsidR="00863FF6" w:rsidRPr="00863FF6" w:rsidRDefault="00863FF6" w:rsidP="00863F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863FF6" w:rsidRPr="00863FF6" w:rsidRDefault="00863FF6" w:rsidP="00863F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ВИДЫ  УЧЕБНОЙ  РАБОТЫ  И  ОТЧЕТНОСТИ</w:t>
      </w:r>
    </w:p>
    <w:p w:rsidR="00863FF6" w:rsidRPr="00863FF6" w:rsidRDefault="00863FF6" w:rsidP="00863FF6">
      <w:pPr>
        <w:spacing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Виды учебной работы</w:t>
      </w:r>
    </w:p>
    <w:p w:rsidR="00863FF6" w:rsidRPr="00863FF6" w:rsidRDefault="00863FF6" w:rsidP="00863FF6">
      <w:pPr>
        <w:spacing w:line="360" w:lineRule="auto"/>
        <w:rPr>
          <w:rFonts w:ascii="Times New Roman" w:hAnsi="Times New Roman" w:cs="Times New Roman"/>
          <w:i/>
          <w:sz w:val="28"/>
        </w:rPr>
      </w:pPr>
      <w:r w:rsidRPr="00863FF6">
        <w:rPr>
          <w:rFonts w:ascii="Times New Roman" w:hAnsi="Times New Roman" w:cs="Times New Roman"/>
          <w:sz w:val="28"/>
        </w:rPr>
        <w:t xml:space="preserve">                      (методы организации и реализации образовательного  процесса)</w:t>
      </w:r>
    </w:p>
    <w:p w:rsidR="00863FF6" w:rsidRPr="00863FF6" w:rsidRDefault="00863FF6" w:rsidP="00863FF6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863FF6">
        <w:rPr>
          <w:rFonts w:ascii="Times New Roman" w:hAnsi="Times New Roman" w:cs="Times New Roman"/>
          <w:i/>
          <w:sz w:val="28"/>
        </w:rPr>
        <w:t>а) методы, направленные на теоретическую подготовку:</w:t>
      </w:r>
    </w:p>
    <w:p w:rsidR="00863FF6" w:rsidRPr="00863FF6" w:rsidRDefault="00863FF6" w:rsidP="00863FF6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63FF6">
        <w:rPr>
          <w:rFonts w:ascii="Times New Roman" w:hAnsi="Times New Roman" w:cs="Times New Roman"/>
          <w:sz w:val="28"/>
        </w:rPr>
        <w:t xml:space="preserve">  лекция;</w:t>
      </w:r>
    </w:p>
    <w:p w:rsidR="00863FF6" w:rsidRPr="00863FF6" w:rsidRDefault="00863FF6" w:rsidP="00863F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63FF6">
        <w:rPr>
          <w:rFonts w:ascii="Times New Roman" w:hAnsi="Times New Roman" w:cs="Times New Roman"/>
          <w:sz w:val="28"/>
        </w:rPr>
        <w:t>самостоятельная работа студентов;</w:t>
      </w:r>
    </w:p>
    <w:p w:rsidR="00863FF6" w:rsidRPr="00863FF6" w:rsidRDefault="00863FF6" w:rsidP="00863F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863FF6">
        <w:rPr>
          <w:rFonts w:ascii="Times New Roman" w:hAnsi="Times New Roman" w:cs="Times New Roman"/>
          <w:sz w:val="28"/>
        </w:rPr>
        <w:t>блиц-опросы</w:t>
      </w:r>
      <w:proofErr w:type="spellEnd"/>
      <w:proofErr w:type="gramEnd"/>
      <w:r w:rsidRPr="00863FF6">
        <w:rPr>
          <w:rFonts w:ascii="Times New Roman" w:hAnsi="Times New Roman" w:cs="Times New Roman"/>
          <w:sz w:val="28"/>
        </w:rPr>
        <w:t>;</w:t>
      </w:r>
    </w:p>
    <w:p w:rsidR="00863FF6" w:rsidRPr="00863FF6" w:rsidRDefault="00863FF6" w:rsidP="00863F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63FF6">
        <w:rPr>
          <w:rFonts w:ascii="Times New Roman" w:hAnsi="Times New Roman" w:cs="Times New Roman"/>
          <w:sz w:val="28"/>
        </w:rPr>
        <w:t>консультация;</w:t>
      </w:r>
    </w:p>
    <w:p w:rsidR="00863FF6" w:rsidRPr="00863FF6" w:rsidRDefault="00863FF6" w:rsidP="00863FF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63FF6">
        <w:rPr>
          <w:rFonts w:ascii="Times New Roman" w:hAnsi="Times New Roman" w:cs="Times New Roman"/>
          <w:sz w:val="28"/>
        </w:rPr>
        <w:t xml:space="preserve">различные </w:t>
      </w:r>
      <w:proofErr w:type="spellStart"/>
      <w:r w:rsidRPr="00863FF6">
        <w:rPr>
          <w:rFonts w:ascii="Times New Roman" w:hAnsi="Times New Roman" w:cs="Times New Roman"/>
          <w:sz w:val="28"/>
        </w:rPr>
        <w:t>межсеместровые</w:t>
      </w:r>
      <w:proofErr w:type="spellEnd"/>
      <w:r w:rsidRPr="00863FF6">
        <w:rPr>
          <w:rFonts w:ascii="Times New Roman" w:hAnsi="Times New Roman" w:cs="Times New Roman"/>
          <w:sz w:val="28"/>
        </w:rPr>
        <w:t xml:space="preserve"> формы контроля теоретических знаний;</w:t>
      </w:r>
    </w:p>
    <w:p w:rsidR="00863FF6" w:rsidRPr="00863FF6" w:rsidRDefault="00863FF6" w:rsidP="00863FF6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863FF6" w:rsidRPr="00863FF6" w:rsidRDefault="00863FF6" w:rsidP="00863FF6">
      <w:p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63FF6">
        <w:rPr>
          <w:rFonts w:ascii="Times New Roman" w:hAnsi="Times New Roman" w:cs="Times New Roman"/>
          <w:i/>
          <w:sz w:val="28"/>
        </w:rPr>
        <w:t>б) методы, направленные на практическую подготовку:</w:t>
      </w:r>
    </w:p>
    <w:p w:rsidR="00863FF6" w:rsidRPr="00863FF6" w:rsidRDefault="00863FF6" w:rsidP="00863FF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63FF6">
        <w:rPr>
          <w:rFonts w:ascii="Times New Roman" w:hAnsi="Times New Roman" w:cs="Times New Roman"/>
          <w:sz w:val="28"/>
        </w:rPr>
        <w:t>конспектирование, реферирование  основной  и  дополнительной  литературы;</w:t>
      </w:r>
    </w:p>
    <w:p w:rsidR="00863FF6" w:rsidRPr="00863FF6" w:rsidRDefault="00863FF6" w:rsidP="00863FF6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63FF6">
        <w:rPr>
          <w:rFonts w:ascii="Times New Roman" w:hAnsi="Times New Roman" w:cs="Times New Roman"/>
          <w:sz w:val="28"/>
        </w:rPr>
        <w:t>музыкальные  викторины;</w:t>
      </w:r>
    </w:p>
    <w:p w:rsidR="00863FF6" w:rsidRPr="00863FF6" w:rsidRDefault="00863FF6" w:rsidP="00863FF6">
      <w:pPr>
        <w:widowControl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b/>
          <w:bCs/>
          <w:iCs/>
          <w:sz w:val="28"/>
          <w:szCs w:val="28"/>
        </w:rPr>
        <w:t>Рекомендации по использованию методов и средств организации и реализации образовательного процесса, направленных на теоретическую и практическую подготовку</w:t>
      </w:r>
    </w:p>
    <w:p w:rsidR="00863FF6" w:rsidRPr="00863FF6" w:rsidRDefault="00863FF6" w:rsidP="00863FF6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Лекция.</w:t>
      </w:r>
      <w:r w:rsidRPr="00863FF6">
        <w:rPr>
          <w:rFonts w:ascii="Times New Roman" w:hAnsi="Times New Roman" w:cs="Times New Roman"/>
          <w:sz w:val="28"/>
          <w:szCs w:val="28"/>
        </w:rPr>
        <w:t xml:space="preserve"> Рекомендуется использовать различные типы лекций: </w:t>
      </w:r>
      <w:proofErr w:type="gramStart"/>
      <w:r w:rsidRPr="00863FF6">
        <w:rPr>
          <w:rFonts w:ascii="Times New Roman" w:hAnsi="Times New Roman" w:cs="Times New Roman"/>
          <w:sz w:val="28"/>
          <w:szCs w:val="28"/>
        </w:rPr>
        <w:t>вводную</w:t>
      </w:r>
      <w:proofErr w:type="gramEnd"/>
      <w:r w:rsidRPr="00863FF6">
        <w:rPr>
          <w:rFonts w:ascii="Times New Roman" w:hAnsi="Times New Roman" w:cs="Times New Roman"/>
          <w:sz w:val="28"/>
          <w:szCs w:val="28"/>
        </w:rPr>
        <w:t>, мотивационную (способствующую проявлению интереса к осваиваемой дисциплине), подготовительную (готовящую студента к более сложному материалу), интегрирующую (дающую общий теоретический анализ предшествующего материала), установочную (направляющая студентов к источникам информации для дальнейшей самостоятельной работы), междисциплинарную.</w:t>
      </w:r>
    </w:p>
    <w:p w:rsidR="00863FF6" w:rsidRPr="00863FF6" w:rsidRDefault="00863FF6" w:rsidP="00863FF6">
      <w:pPr>
        <w:widowControl w:val="0"/>
        <w:autoSpaceDE w:val="0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Содержание и структура лекционного материала должны быть направлены на формирование у студента соответствующих компетенций и соотноситься с </w:t>
      </w:r>
      <w:r w:rsidRPr="00863FF6">
        <w:rPr>
          <w:rFonts w:ascii="Times New Roman" w:hAnsi="Times New Roman" w:cs="Times New Roman"/>
          <w:sz w:val="28"/>
          <w:szCs w:val="28"/>
        </w:rPr>
        <w:lastRenderedPageBreak/>
        <w:t>выбранными преподавателем методами контроля.</w:t>
      </w:r>
    </w:p>
    <w:p w:rsidR="00863FF6" w:rsidRPr="00863FF6" w:rsidRDefault="00863FF6" w:rsidP="00863FF6">
      <w:pPr>
        <w:widowControl w:val="0"/>
        <w:autoSpaceDE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iCs/>
          <w:sz w:val="28"/>
          <w:szCs w:val="28"/>
        </w:rPr>
        <w:t>О</w:t>
      </w:r>
      <w:r w:rsidRPr="00863FF6">
        <w:rPr>
          <w:rFonts w:ascii="Times New Roman" w:hAnsi="Times New Roman" w:cs="Times New Roman"/>
          <w:sz w:val="28"/>
          <w:szCs w:val="28"/>
        </w:rPr>
        <w:t xml:space="preserve">сновными активными формами обучения профессиональным компетенциям являются: </w:t>
      </w:r>
    </w:p>
    <w:p w:rsidR="00863FF6" w:rsidRPr="00863FF6" w:rsidRDefault="00863FF6" w:rsidP="00863FF6">
      <w:pPr>
        <w:widowControl w:val="0"/>
        <w:autoSpaceDE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Практические занятия.</w:t>
      </w:r>
      <w:r w:rsidRPr="00863FF6">
        <w:rPr>
          <w:rFonts w:ascii="Times New Roman" w:hAnsi="Times New Roman" w:cs="Times New Roman"/>
          <w:sz w:val="28"/>
          <w:szCs w:val="28"/>
        </w:rPr>
        <w:t xml:space="preserve"> Работа  с  нотным  материалом,  аудио, видео материалами</w:t>
      </w:r>
    </w:p>
    <w:p w:rsidR="00863FF6" w:rsidRPr="00863FF6" w:rsidRDefault="00863FF6" w:rsidP="00863FF6">
      <w:pPr>
        <w:widowControl w:val="0"/>
        <w:autoSpaceDE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3FF6" w:rsidRPr="00863FF6" w:rsidRDefault="00863FF6" w:rsidP="00863FF6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Самостоятельная работа студентов.</w:t>
      </w:r>
      <w:r w:rsidRPr="00863FF6">
        <w:rPr>
          <w:rFonts w:ascii="Times New Roman" w:hAnsi="Times New Roman" w:cs="Times New Roman"/>
          <w:sz w:val="28"/>
          <w:szCs w:val="28"/>
        </w:rPr>
        <w:t xml:space="preserve"> Самостоятельная работа представляет собой обязательную часть основной образовательной программы (выражаемую в часах), и выполняемую студентом </w:t>
      </w:r>
      <w:proofErr w:type="gramStart"/>
      <w:r w:rsidRPr="00863FF6">
        <w:rPr>
          <w:rFonts w:ascii="Times New Roman" w:hAnsi="Times New Roman" w:cs="Times New Roman"/>
          <w:sz w:val="28"/>
          <w:szCs w:val="28"/>
        </w:rPr>
        <w:t>вне аудиторных</w:t>
      </w:r>
      <w:proofErr w:type="gramEnd"/>
      <w:r w:rsidRPr="00863FF6">
        <w:rPr>
          <w:rFonts w:ascii="Times New Roman" w:hAnsi="Times New Roman" w:cs="Times New Roman"/>
          <w:sz w:val="28"/>
          <w:szCs w:val="28"/>
        </w:rPr>
        <w:t xml:space="preserve"> занятий в соответствии с заданиями преподавателя. Результат самостоятельной работы контролируется преподавателем. Самостоятельная работа может выполняться студентом в классных аудиториях, читальном зале библиотеки, компьютерном классе, а также в домашних условиях. </w:t>
      </w:r>
    </w:p>
    <w:p w:rsidR="00863FF6" w:rsidRPr="00863FF6" w:rsidRDefault="00863FF6" w:rsidP="00863FF6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3FF6">
        <w:rPr>
          <w:rFonts w:ascii="Times New Roman" w:hAnsi="Times New Roman" w:cs="Times New Roman"/>
          <w:sz w:val="28"/>
          <w:szCs w:val="28"/>
        </w:rPr>
        <w:t>Самостоятельная работа студентов должна подкрепляться учебно-методическим и информационным обеспечением, включающим учебники, учебно-методические пособия, конспекты лекций, аудио и видео материалами и т.д.</w:t>
      </w:r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63FF6">
        <w:rPr>
          <w:rStyle w:val="16"/>
          <w:rFonts w:ascii="Times New Roman" w:hAnsi="Times New Roman" w:cs="Times New Roman"/>
          <w:b/>
          <w:sz w:val="28"/>
        </w:rPr>
        <w:t xml:space="preserve">Реферат. </w:t>
      </w:r>
    </w:p>
    <w:p w:rsidR="00863FF6" w:rsidRPr="00863FF6" w:rsidRDefault="00863FF6" w:rsidP="00863FF6">
      <w:pPr>
        <w:ind w:firstLine="567"/>
        <w:jc w:val="both"/>
        <w:rPr>
          <w:rFonts w:ascii="Times New Roman" w:hAnsi="Times New Roman" w:cs="Times New Roman"/>
          <w:sz w:val="24"/>
        </w:rPr>
      </w:pPr>
      <w:r w:rsidRPr="00863FF6">
        <w:rPr>
          <w:rFonts w:ascii="Times New Roman" w:hAnsi="Times New Roman" w:cs="Times New Roman"/>
          <w:sz w:val="28"/>
        </w:rPr>
        <w:t xml:space="preserve">Форма практической самостоятельной работы студента, позволяющая ему критически освоить один из разделов учебной программы дисциплины. </w:t>
      </w:r>
      <w:proofErr w:type="gramStart"/>
      <w:r w:rsidRPr="00863FF6">
        <w:rPr>
          <w:rFonts w:ascii="Times New Roman" w:hAnsi="Times New Roman" w:cs="Times New Roman"/>
          <w:sz w:val="28"/>
        </w:rPr>
        <w:t xml:space="preserve">Рекомендуемый план: 1) тема, предмет (объект) и цель работы; 2) метод проведения работы; 3) результаты работы; 4) выводы; 5) области применения; 6) библиография. </w:t>
      </w:r>
      <w:proofErr w:type="gramEnd"/>
    </w:p>
    <w:p w:rsidR="00863FF6" w:rsidRPr="00863FF6" w:rsidRDefault="00863FF6" w:rsidP="00863FF6">
      <w:pPr>
        <w:rPr>
          <w:rFonts w:ascii="Times New Roman" w:hAnsi="Times New Roman" w:cs="Times New Roman"/>
        </w:rPr>
      </w:pPr>
    </w:p>
    <w:p w:rsidR="00863FF6" w:rsidRPr="00863FF6" w:rsidRDefault="00863FF6" w:rsidP="00863FF6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Формы и методы контроля и оценки</w:t>
      </w:r>
    </w:p>
    <w:p w:rsidR="00863FF6" w:rsidRPr="00863FF6" w:rsidRDefault="00863FF6" w:rsidP="00863FF6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</w:rPr>
        <w:t xml:space="preserve">Оценка качества освоения дисциплины включает текущий контроль успеваемости, промежуточную аттестацию </w:t>
      </w:r>
      <w:proofErr w:type="gramStart"/>
      <w:r w:rsidRPr="00863FF6">
        <w:rPr>
          <w:rFonts w:ascii="Times New Roman" w:hAnsi="Times New Roman" w:cs="Times New Roman"/>
          <w:sz w:val="28"/>
        </w:rPr>
        <w:t>обучающихся</w:t>
      </w:r>
      <w:proofErr w:type="gramEnd"/>
      <w:r w:rsidRPr="00863FF6">
        <w:rPr>
          <w:rFonts w:ascii="Times New Roman" w:hAnsi="Times New Roman" w:cs="Times New Roman"/>
          <w:sz w:val="28"/>
        </w:rPr>
        <w:t xml:space="preserve">. </w:t>
      </w:r>
      <w:r w:rsidRPr="00863FF6">
        <w:rPr>
          <w:rFonts w:ascii="Times New Roman" w:hAnsi="Times New Roman" w:cs="Times New Roman"/>
          <w:sz w:val="28"/>
          <w:szCs w:val="28"/>
        </w:rPr>
        <w:t xml:space="preserve">Все формы и методы контроля и оценки результатов изучения дисциплины направлены на подтверждение успешного и планомерного формирования  общих и профессиональных компетенций в </w:t>
      </w: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проце</w:t>
      </w:r>
      <w:proofErr w:type="gramStart"/>
      <w:r w:rsidRPr="00863FF6">
        <w:rPr>
          <w:rFonts w:ascii="Times New Roman" w:hAnsi="Times New Roman" w:cs="Times New Roman"/>
          <w:sz w:val="28"/>
          <w:szCs w:val="28"/>
        </w:rPr>
        <w:t>cc</w:t>
      </w:r>
      <w:proofErr w:type="gramEnd"/>
      <w:r w:rsidRPr="00863FF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 работы.</w:t>
      </w:r>
    </w:p>
    <w:p w:rsidR="00863FF6" w:rsidRPr="00863FF6" w:rsidRDefault="00863FF6" w:rsidP="00863FF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Могут быть использованы следующие формы и методы текущего контроля: </w:t>
      </w:r>
    </w:p>
    <w:p w:rsidR="00863FF6" w:rsidRPr="00863FF6" w:rsidRDefault="00863FF6" w:rsidP="00863F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3FF6">
        <w:rPr>
          <w:rFonts w:ascii="Times New Roman" w:hAnsi="Times New Roman" w:cs="Times New Roman"/>
          <w:sz w:val="28"/>
          <w:szCs w:val="28"/>
        </w:rPr>
        <w:t>внутриурочные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– устный или письменный опрос по  историко-теоретическому  или музыкальному материалу небольшого объема;</w:t>
      </w:r>
    </w:p>
    <w:p w:rsidR="00863FF6" w:rsidRPr="00863FF6" w:rsidRDefault="00863FF6" w:rsidP="00863F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3FF6">
        <w:rPr>
          <w:rFonts w:ascii="Times New Roman" w:hAnsi="Times New Roman" w:cs="Times New Roman"/>
          <w:sz w:val="28"/>
          <w:szCs w:val="28"/>
        </w:rPr>
        <w:lastRenderedPageBreak/>
        <w:t>внутрисеместровые</w:t>
      </w:r>
      <w:proofErr w:type="spellEnd"/>
      <w:r w:rsidRPr="00863FF6">
        <w:rPr>
          <w:rFonts w:ascii="Times New Roman" w:hAnsi="Times New Roman" w:cs="Times New Roman"/>
          <w:sz w:val="28"/>
          <w:szCs w:val="28"/>
        </w:rPr>
        <w:t xml:space="preserve"> – контрольный урок, зачет по историко-теоретическому и музыкальному материалу крупного раздела курса;</w:t>
      </w:r>
    </w:p>
    <w:p w:rsidR="00863FF6" w:rsidRPr="00863FF6" w:rsidRDefault="00863FF6" w:rsidP="00863FF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Обязательная форма промежуточной аттестации – экзамен или  контрольная  работа в конце каждого семестра.</w:t>
      </w:r>
    </w:p>
    <w:p w:rsidR="00863FF6" w:rsidRPr="00863FF6" w:rsidRDefault="00863FF6" w:rsidP="00863FF6">
      <w:pPr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Итоговая оценка контроля качества изучения дисциплины учитывает все виды связей между включенными в них знаниями, умениями, навыками, позволяющими установить качество сформированных у обучающихся компетенций по видам деятельности и степень готовности выпускников к профессиональной деятельности. </w:t>
      </w: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b/>
          <w:sz w:val="28"/>
          <w:szCs w:val="28"/>
        </w:rPr>
        <w:t>Форма проведения экзаменов и экзаменационные требования</w:t>
      </w:r>
    </w:p>
    <w:p w:rsidR="00863FF6" w:rsidRPr="00863FF6" w:rsidRDefault="00863FF6" w:rsidP="00863FF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Экзамен состоит из устного ответа на два вопроса и проверки знаний музыкального материала на слух (музыкальная  викторина). Первый вопрос билета предполагает ответ по материалу биографического или музыкально-исторического порядка. Второй – предусматривает анализ какого-либо музыкального произведения. Если оба вопроса связаны с рассказом о музыкальных произведениях, то в одном случае должна быть дана общая характеристика сочинения (художественная идея, особенности композиции и драматургии и т.п.), а в другом – подробный анализ (характеристика образного содержания и выразительных средств). Кроме того, произведения должны относиться к разным жанрам (например, опера и миниатюра). </w:t>
      </w:r>
    </w:p>
    <w:p w:rsidR="00863FF6" w:rsidRPr="00863FF6" w:rsidRDefault="00863FF6" w:rsidP="00863FF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Проверка  знания  музыки  на  слух  проводится  в  форме  музыкальной  викторины  на  последнем  занятии. Это  мелкогрупповая  форма  занятия.  </w:t>
      </w:r>
    </w:p>
    <w:p w:rsidR="00863FF6" w:rsidRPr="00863FF6" w:rsidRDefault="00863FF6" w:rsidP="00863FF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Продолжительность устного ответа на экзамене вместе с проверкой знания музыки на слух 15-20     минут. </w:t>
      </w:r>
    </w:p>
    <w:p w:rsidR="00863FF6" w:rsidRPr="00863FF6" w:rsidRDefault="00863FF6" w:rsidP="00863FF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3FF6">
        <w:rPr>
          <w:rFonts w:ascii="Times New Roman" w:hAnsi="Times New Roman" w:cs="Times New Roman"/>
          <w:sz w:val="28"/>
          <w:szCs w:val="28"/>
        </w:rPr>
        <w:t>Студент должен продемонстрировать приобретенные за аттестуемый период знания, умения и навыки в соответствии с объемом программы и требованиями к уровню освоения содержания курса.</w:t>
      </w:r>
    </w:p>
    <w:p w:rsidR="00863FF6" w:rsidRPr="00863FF6" w:rsidRDefault="00863FF6" w:rsidP="00863FF6">
      <w:pPr>
        <w:pStyle w:val="aa"/>
        <w:spacing w:line="360" w:lineRule="auto"/>
        <w:rPr>
          <w:b/>
        </w:rPr>
      </w:pPr>
    </w:p>
    <w:p w:rsidR="00863FF6" w:rsidRPr="00863FF6" w:rsidRDefault="00863FF6" w:rsidP="00863FF6">
      <w:pPr>
        <w:pStyle w:val="aa"/>
        <w:spacing w:line="360" w:lineRule="auto"/>
        <w:rPr>
          <w:b/>
          <w:i/>
          <w:sz w:val="28"/>
          <w:szCs w:val="28"/>
        </w:rPr>
      </w:pPr>
      <w:r w:rsidRPr="00863FF6">
        <w:rPr>
          <w:b/>
        </w:rPr>
        <w:t>Образцы экзаменационных билетов</w:t>
      </w:r>
    </w:p>
    <w:p w:rsidR="00863FF6" w:rsidRPr="00863FF6" w:rsidRDefault="00863FF6" w:rsidP="00863FF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3FF6">
        <w:rPr>
          <w:rFonts w:ascii="Times New Roman" w:hAnsi="Times New Roman" w:cs="Times New Roman"/>
          <w:b/>
          <w:i/>
          <w:sz w:val="28"/>
          <w:szCs w:val="28"/>
        </w:rPr>
        <w:t xml:space="preserve">Музыкальная литература  4 курс </w:t>
      </w:r>
    </w:p>
    <w:p w:rsidR="00863FF6" w:rsidRPr="00863FF6" w:rsidRDefault="00863FF6" w:rsidP="00863FF6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b/>
          <w:sz w:val="32"/>
          <w:szCs w:val="32"/>
        </w:rPr>
        <w:t xml:space="preserve">8 семестр </w:t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32"/>
          <w:szCs w:val="32"/>
        </w:rPr>
        <w:t>Билет № 1</w:t>
      </w:r>
    </w:p>
    <w:p w:rsidR="00863FF6" w:rsidRPr="00863FF6" w:rsidRDefault="00863FF6" w:rsidP="00863FF6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lastRenderedPageBreak/>
        <w:t>1. Прокофьев. Основные периоды жизни и творчества.</w:t>
      </w:r>
    </w:p>
    <w:p w:rsidR="00863FF6" w:rsidRPr="00863FF6" w:rsidRDefault="00863FF6" w:rsidP="00863FF6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 Шостакович.  Одиннадцатая симфония «1905 год» (1 часть)</w:t>
      </w:r>
    </w:p>
    <w:p w:rsidR="00863FF6" w:rsidRPr="00863FF6" w:rsidRDefault="00863FF6" w:rsidP="00863FF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sz w:val="28"/>
          <w:szCs w:val="28"/>
        </w:rPr>
        <w:t>3. Определить на  слух музыкальные  темы.</w:t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32"/>
          <w:szCs w:val="32"/>
        </w:rPr>
        <w:t>Билет № 2</w:t>
      </w:r>
    </w:p>
    <w:p w:rsidR="00863FF6" w:rsidRPr="00863FF6" w:rsidRDefault="00863FF6" w:rsidP="00863FF6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1. Шостакович. Характеристика творчества.</w:t>
      </w:r>
    </w:p>
    <w:p w:rsidR="00863FF6" w:rsidRPr="00863FF6" w:rsidRDefault="00863FF6" w:rsidP="00863FF6">
      <w:pPr>
        <w:tabs>
          <w:tab w:val="left" w:pos="3510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  Хачатурян. Скрипичный  концерт.</w:t>
      </w:r>
    </w:p>
    <w:p w:rsidR="00863FF6" w:rsidRPr="00863FF6" w:rsidRDefault="00863FF6" w:rsidP="00863FF6">
      <w:pPr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sz w:val="28"/>
          <w:szCs w:val="28"/>
        </w:rPr>
        <w:t>3. Определить  музыкальные темы</w:t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32"/>
          <w:szCs w:val="32"/>
        </w:rPr>
        <w:t>Билет № 3</w:t>
      </w:r>
    </w:p>
    <w:p w:rsidR="00863FF6" w:rsidRPr="00863FF6" w:rsidRDefault="00863FF6" w:rsidP="00863FF6">
      <w:pPr>
        <w:tabs>
          <w:tab w:val="left" w:pos="2745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1. Г. Свиридов. Основные периоды жизни и  творчества.</w:t>
      </w:r>
    </w:p>
    <w:p w:rsidR="00863FF6" w:rsidRPr="00863FF6" w:rsidRDefault="00863FF6" w:rsidP="00863FF6">
      <w:pPr>
        <w:tabs>
          <w:tab w:val="left" w:pos="1305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 С. Прокофьев.  Седьмая симфония.</w:t>
      </w:r>
    </w:p>
    <w:p w:rsidR="00863FF6" w:rsidRPr="00863FF6" w:rsidRDefault="00863FF6" w:rsidP="00863FF6">
      <w:pPr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863FF6">
        <w:rPr>
          <w:rFonts w:ascii="Times New Roman" w:hAnsi="Times New Roman" w:cs="Times New Roman"/>
          <w:sz w:val="28"/>
          <w:szCs w:val="28"/>
        </w:rPr>
        <w:t>3. Определить на  слух музыкальные  темы.</w:t>
      </w:r>
    </w:p>
    <w:p w:rsidR="00863FF6" w:rsidRPr="00863FF6" w:rsidRDefault="00863FF6" w:rsidP="00863FF6">
      <w:pPr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32"/>
          <w:szCs w:val="32"/>
        </w:rPr>
        <w:t>Билет № 4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1.  Шостакович. Жизненный и творческий путь. 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  Свиридов.  «Поэма памяти Сергея Есенина».</w:t>
      </w:r>
    </w:p>
    <w:p w:rsidR="00863FF6" w:rsidRPr="00863FF6" w:rsidRDefault="00863FF6" w:rsidP="00863FF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sz w:val="28"/>
          <w:szCs w:val="28"/>
        </w:rPr>
        <w:t>3. Определить на  слух музыкальные  темы.</w:t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32"/>
          <w:szCs w:val="32"/>
        </w:rPr>
        <w:t>Билет № 5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1.Основные тенденции развития отечественной музыки последней трети ХХ века.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 Прокофьев «Война  и  мир»</w:t>
      </w:r>
    </w:p>
    <w:p w:rsidR="00863FF6" w:rsidRPr="00863FF6" w:rsidRDefault="00863FF6" w:rsidP="00863FF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3. Определить на  слух  музыкальные  темы  </w:t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32"/>
          <w:szCs w:val="32"/>
        </w:rPr>
        <w:t>Билет № 6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1. С. Прокофьев. Жизненный и творческий путь.</w:t>
      </w:r>
    </w:p>
    <w:p w:rsidR="00863FF6" w:rsidRPr="00863FF6" w:rsidRDefault="00863FF6" w:rsidP="00863FF6">
      <w:pPr>
        <w:tabs>
          <w:tab w:val="left" w:pos="2745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  Д. Шостакович.  Седьмая симфония.</w:t>
      </w:r>
    </w:p>
    <w:p w:rsidR="00863FF6" w:rsidRPr="00863FF6" w:rsidRDefault="00863FF6" w:rsidP="00863FF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3. Определить  на  слух музыкальные  темы  </w:t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32"/>
          <w:szCs w:val="32"/>
        </w:rPr>
        <w:lastRenderedPageBreak/>
        <w:t>Билет № 7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1. Шостакович. Общая  характеристика  творчества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2. С. Прокофьев.  Фортепианное творчество. </w:t>
      </w:r>
    </w:p>
    <w:p w:rsidR="00863FF6" w:rsidRPr="00863FF6" w:rsidRDefault="00863FF6" w:rsidP="00863FF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3. Определить на слух темы  из оперы </w:t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32"/>
          <w:szCs w:val="32"/>
        </w:rPr>
        <w:t>Билет № 8</w:t>
      </w:r>
    </w:p>
    <w:p w:rsidR="00863FF6" w:rsidRPr="00863FF6" w:rsidRDefault="00863FF6" w:rsidP="00863FF6">
      <w:pPr>
        <w:tabs>
          <w:tab w:val="left" w:pos="2745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1. А. Хачатурян. Основные периоды жизни и творчества.</w:t>
      </w:r>
    </w:p>
    <w:p w:rsidR="00863FF6" w:rsidRPr="00863FF6" w:rsidRDefault="00863FF6" w:rsidP="00863FF6">
      <w:pPr>
        <w:tabs>
          <w:tab w:val="left" w:pos="2745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 Д. Шостакович.  Пятая симфония.</w:t>
      </w:r>
    </w:p>
    <w:p w:rsidR="00863FF6" w:rsidRPr="00863FF6" w:rsidRDefault="00863FF6" w:rsidP="00863FF6">
      <w:pPr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3. Определить на  слух  музыкальные  темы  </w:t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32"/>
          <w:szCs w:val="32"/>
        </w:rPr>
        <w:t>Билет № 9</w:t>
      </w:r>
    </w:p>
    <w:p w:rsidR="00863FF6" w:rsidRPr="00863FF6" w:rsidRDefault="00863FF6" w:rsidP="00863FF6">
      <w:pPr>
        <w:tabs>
          <w:tab w:val="left" w:pos="2745"/>
        </w:tabs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1. Свиридов. Творческий  облик.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 Шостакович. Одиннадцатая  симфония «1905 год» (2-4 части)</w:t>
      </w:r>
    </w:p>
    <w:p w:rsidR="00863FF6" w:rsidRPr="00863FF6" w:rsidRDefault="00863FF6" w:rsidP="00863FF6">
      <w:pPr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3. Определить  на  слух музыкальные  темы  </w:t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32"/>
          <w:szCs w:val="32"/>
        </w:rPr>
        <w:t>Билет № 10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1. Щедрин. Жизненный и творческий путь. </w:t>
      </w:r>
    </w:p>
    <w:p w:rsidR="00863FF6" w:rsidRPr="00863FF6" w:rsidRDefault="00863FF6" w:rsidP="00863FF6">
      <w:pPr>
        <w:rPr>
          <w:rFonts w:ascii="Times New Roman" w:hAnsi="Times New Roman" w:cs="Times New Roman"/>
          <w:sz w:val="28"/>
          <w:szCs w:val="28"/>
        </w:rPr>
      </w:pPr>
      <w:r w:rsidRPr="00863FF6">
        <w:rPr>
          <w:rFonts w:ascii="Times New Roman" w:hAnsi="Times New Roman" w:cs="Times New Roman"/>
          <w:sz w:val="28"/>
          <w:szCs w:val="28"/>
        </w:rPr>
        <w:t>2. Шостакович. Седьмая симфония (2-4 части)</w:t>
      </w:r>
    </w:p>
    <w:p w:rsidR="00863FF6" w:rsidRPr="00863FF6" w:rsidRDefault="00863FF6" w:rsidP="00863FF6">
      <w:pPr>
        <w:tabs>
          <w:tab w:val="center" w:pos="4677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sz w:val="28"/>
          <w:szCs w:val="28"/>
        </w:rPr>
        <w:t xml:space="preserve">3.Определить  на  слух музыкальные  темы  </w:t>
      </w:r>
      <w:r w:rsidRPr="00863FF6">
        <w:rPr>
          <w:rFonts w:ascii="Times New Roman" w:hAnsi="Times New Roman" w:cs="Times New Roman"/>
          <w:sz w:val="32"/>
          <w:szCs w:val="32"/>
        </w:rPr>
        <w:tab/>
      </w: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32"/>
          <w:szCs w:val="32"/>
        </w:rPr>
      </w:pPr>
      <w:r w:rsidRPr="00863FF6">
        <w:rPr>
          <w:rFonts w:ascii="Times New Roman" w:hAnsi="Times New Roman" w:cs="Times New Roman"/>
          <w:sz w:val="32"/>
          <w:szCs w:val="32"/>
        </w:rPr>
        <w:tab/>
      </w: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tabs>
          <w:tab w:val="left" w:pos="376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</w:r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</w:r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</w:r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</w:r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</w:rPr>
      </w:pPr>
    </w:p>
    <w:p w:rsidR="00863FF6" w:rsidRPr="00863FF6" w:rsidRDefault="00863FF6" w:rsidP="00863FF6">
      <w:pPr>
        <w:jc w:val="center"/>
        <w:rPr>
          <w:rFonts w:ascii="Times New Roman" w:hAnsi="Times New Roman" w:cs="Times New Roman"/>
        </w:rPr>
      </w:pPr>
    </w:p>
    <w:p w:rsidR="00863FF6" w:rsidRPr="00863FF6" w:rsidRDefault="00863FF6" w:rsidP="00863FF6">
      <w:pPr>
        <w:rPr>
          <w:rFonts w:ascii="Times New Roman" w:hAnsi="Times New Roman" w:cs="Times New Roman"/>
        </w:rPr>
        <w:sectPr w:rsidR="00863FF6" w:rsidRPr="00863FF6">
          <w:pgSz w:w="11906" w:h="16838"/>
          <w:pgMar w:top="1134" w:right="850" w:bottom="1134" w:left="900" w:header="708" w:footer="708" w:gutter="0"/>
          <w:cols w:space="720"/>
        </w:sectPr>
      </w:pPr>
    </w:p>
    <w:p w:rsidR="00863FF6" w:rsidRPr="00863FF6" w:rsidRDefault="00863FF6" w:rsidP="00863FF6">
      <w:pPr>
        <w:pStyle w:val="2"/>
        <w:tabs>
          <w:tab w:val="clear" w:pos="0"/>
          <w:tab w:val="left" w:pos="708"/>
        </w:tabs>
        <w:ind w:left="0" w:firstLine="0"/>
        <w:rPr>
          <w:rFonts w:ascii="Times New Roman" w:hAnsi="Times New Roman" w:cs="Times New Roman"/>
        </w:rPr>
      </w:pPr>
    </w:p>
    <w:p w:rsidR="00863FF6" w:rsidRPr="00863FF6" w:rsidRDefault="00863FF6">
      <w:pPr>
        <w:rPr>
          <w:rFonts w:ascii="Times New Roman" w:hAnsi="Times New Roman" w:cs="Times New Roman"/>
        </w:rPr>
      </w:pPr>
    </w:p>
    <w:sectPr w:rsidR="00863FF6" w:rsidRPr="00863FF6" w:rsidSect="00080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Grande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48F6586A"/>
    <w:name w:val="WW8Num3"/>
    <w:lvl w:ilvl="0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cs="Symbol"/>
        <w:color w:val="auto"/>
      </w:rPr>
    </w:lvl>
  </w:abstractNum>
  <w:abstractNum w:abstractNumId="3">
    <w:nsid w:val="00000004"/>
    <w:multiLevelType w:val="singleLevel"/>
    <w:tmpl w:val="CAA48DA2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auto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863FF6"/>
    <w:rsid w:val="00080640"/>
    <w:rsid w:val="001A64FA"/>
    <w:rsid w:val="004B7F31"/>
    <w:rsid w:val="0050268E"/>
    <w:rsid w:val="005523CF"/>
    <w:rsid w:val="00592035"/>
    <w:rsid w:val="00851DB3"/>
    <w:rsid w:val="00863FF6"/>
    <w:rsid w:val="00A355B7"/>
    <w:rsid w:val="00BA5B87"/>
    <w:rsid w:val="00C63475"/>
    <w:rsid w:val="00EC1557"/>
    <w:rsid w:val="00EE5C93"/>
    <w:rsid w:val="00F51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640"/>
  </w:style>
  <w:style w:type="paragraph" w:styleId="1">
    <w:name w:val="heading 1"/>
    <w:basedOn w:val="a"/>
    <w:next w:val="a"/>
    <w:link w:val="10"/>
    <w:qFormat/>
    <w:rsid w:val="00863FF6"/>
    <w:pPr>
      <w:keepNext/>
      <w:tabs>
        <w:tab w:val="num" w:pos="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863FF6"/>
    <w:pPr>
      <w:keepNext/>
      <w:tabs>
        <w:tab w:val="num" w:pos="0"/>
      </w:tabs>
      <w:suppressAutoHyphens/>
      <w:spacing w:before="240" w:after="60" w:line="240" w:lineRule="auto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863FF6"/>
    <w:pPr>
      <w:keepNext/>
      <w:tabs>
        <w:tab w:val="num" w:pos="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863FF6"/>
    <w:pPr>
      <w:keepNext/>
      <w:tabs>
        <w:tab w:val="num" w:pos="0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rsid w:val="00863FF6"/>
    <w:pPr>
      <w:tabs>
        <w:tab w:val="num" w:pos="0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8">
    <w:name w:val="heading 8"/>
    <w:basedOn w:val="a"/>
    <w:next w:val="a"/>
    <w:link w:val="80"/>
    <w:semiHidden/>
    <w:unhideWhenUsed/>
    <w:qFormat/>
    <w:rsid w:val="00863FF6"/>
    <w:pPr>
      <w:keepNext/>
      <w:keepLines/>
      <w:suppressAutoHyphen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paragraph" w:styleId="9">
    <w:name w:val="heading 9"/>
    <w:basedOn w:val="a"/>
    <w:next w:val="a"/>
    <w:link w:val="90"/>
    <w:semiHidden/>
    <w:unhideWhenUsed/>
    <w:qFormat/>
    <w:rsid w:val="00863FF6"/>
    <w:pPr>
      <w:keepNext/>
      <w:keepLines/>
      <w:suppressAutoHyphen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FF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863FF6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semiHidden/>
    <w:rsid w:val="00863FF6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semiHidden/>
    <w:rsid w:val="00863FF6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semiHidden/>
    <w:rsid w:val="00863FF6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80">
    <w:name w:val="Заголовок 8 Знак"/>
    <w:basedOn w:val="a0"/>
    <w:link w:val="8"/>
    <w:semiHidden/>
    <w:rsid w:val="00863FF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90">
    <w:name w:val="Заголовок 9 Знак"/>
    <w:basedOn w:val="a0"/>
    <w:link w:val="9"/>
    <w:semiHidden/>
    <w:rsid w:val="00863FF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a3">
    <w:name w:val="Normal (Web)"/>
    <w:aliases w:val="Обычный (Web)"/>
    <w:basedOn w:val="a"/>
    <w:unhideWhenUsed/>
    <w:qFormat/>
    <w:rsid w:val="00863FF6"/>
    <w:pPr>
      <w:suppressAutoHyphens/>
      <w:spacing w:after="120" w:line="240" w:lineRule="auto"/>
    </w:pPr>
    <w:rPr>
      <w:rFonts w:ascii="Lucida Grande CY" w:eastAsia="Lucida Grande CY" w:hAnsi="Lucida Grande CY" w:cs="Lucida Grande CY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link w:val="a5"/>
    <w:semiHidden/>
    <w:locked/>
    <w:rsid w:val="00863FF6"/>
    <w:rPr>
      <w:sz w:val="24"/>
      <w:szCs w:val="24"/>
      <w:lang w:eastAsia="zh-CN"/>
    </w:rPr>
  </w:style>
  <w:style w:type="paragraph" w:styleId="a5">
    <w:name w:val="header"/>
    <w:basedOn w:val="a"/>
    <w:link w:val="a4"/>
    <w:semiHidden/>
    <w:unhideWhenUsed/>
    <w:rsid w:val="00863FF6"/>
    <w:pPr>
      <w:tabs>
        <w:tab w:val="center" w:pos="4677"/>
        <w:tab w:val="right" w:pos="9355"/>
      </w:tabs>
      <w:suppressAutoHyphens/>
      <w:spacing w:after="0" w:line="240" w:lineRule="auto"/>
    </w:pPr>
    <w:rPr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7"/>
    <w:semiHidden/>
    <w:locked/>
    <w:rsid w:val="00863FF6"/>
    <w:rPr>
      <w:sz w:val="24"/>
      <w:szCs w:val="24"/>
      <w:lang w:eastAsia="zh-CN"/>
    </w:rPr>
  </w:style>
  <w:style w:type="paragraph" w:styleId="a7">
    <w:name w:val="footer"/>
    <w:basedOn w:val="a"/>
    <w:link w:val="a6"/>
    <w:semiHidden/>
    <w:unhideWhenUsed/>
    <w:rsid w:val="00863FF6"/>
    <w:pPr>
      <w:tabs>
        <w:tab w:val="center" w:pos="4677"/>
        <w:tab w:val="right" w:pos="9355"/>
      </w:tabs>
      <w:suppressAutoHyphens/>
      <w:spacing w:after="0" w:line="240" w:lineRule="auto"/>
    </w:pPr>
    <w:rPr>
      <w:sz w:val="24"/>
      <w:szCs w:val="24"/>
      <w:lang w:eastAsia="zh-CN"/>
    </w:rPr>
  </w:style>
  <w:style w:type="character" w:customStyle="1" w:styleId="21">
    <w:name w:val="Основной текст Знак2"/>
    <w:basedOn w:val="a0"/>
    <w:link w:val="a8"/>
    <w:semiHidden/>
    <w:locked/>
    <w:rsid w:val="00863FF6"/>
    <w:rPr>
      <w:rFonts w:ascii="Lucida Grande CY" w:eastAsia="Lucida Grande CY" w:hAnsi="Lucida Grande CY" w:cs="Lucida Grande CY"/>
      <w:sz w:val="24"/>
      <w:szCs w:val="24"/>
      <w:lang w:eastAsia="zh-CN"/>
    </w:rPr>
  </w:style>
  <w:style w:type="paragraph" w:styleId="a8">
    <w:name w:val="Body Text"/>
    <w:basedOn w:val="a"/>
    <w:link w:val="21"/>
    <w:semiHidden/>
    <w:unhideWhenUsed/>
    <w:rsid w:val="00863FF6"/>
    <w:pPr>
      <w:suppressAutoHyphens/>
      <w:spacing w:after="120" w:line="240" w:lineRule="auto"/>
    </w:pPr>
    <w:rPr>
      <w:rFonts w:ascii="Lucida Grande CY" w:eastAsia="Lucida Grande CY" w:hAnsi="Lucida Grande CY" w:cs="Lucida Grande CY"/>
      <w:sz w:val="24"/>
      <w:szCs w:val="24"/>
      <w:lang w:eastAsia="zh-CN"/>
    </w:rPr>
  </w:style>
  <w:style w:type="character" w:customStyle="1" w:styleId="a9">
    <w:name w:val="Основной текст Знак"/>
    <w:basedOn w:val="a0"/>
    <w:link w:val="a8"/>
    <w:uiPriority w:val="99"/>
    <w:semiHidden/>
    <w:rsid w:val="00863FF6"/>
  </w:style>
  <w:style w:type="character" w:customStyle="1" w:styleId="11">
    <w:name w:val="Основной текст Знак1"/>
    <w:basedOn w:val="a0"/>
    <w:semiHidden/>
    <w:rsid w:val="00863FF6"/>
    <w:rPr>
      <w:sz w:val="24"/>
      <w:szCs w:val="24"/>
      <w:lang w:eastAsia="zh-CN"/>
    </w:rPr>
  </w:style>
  <w:style w:type="paragraph" w:customStyle="1" w:styleId="aa">
    <w:name w:val="Заголовок"/>
    <w:basedOn w:val="a"/>
    <w:next w:val="a8"/>
    <w:rsid w:val="00863FF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31">
    <w:name w:val="Указатель3"/>
    <w:basedOn w:val="a"/>
    <w:rsid w:val="00863FF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2">
    <w:name w:val="Название объекта2"/>
    <w:basedOn w:val="a"/>
    <w:rsid w:val="00863FF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3">
    <w:name w:val="Указатель2"/>
    <w:basedOn w:val="a"/>
    <w:rsid w:val="00863FF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2">
    <w:name w:val="Название объекта1"/>
    <w:basedOn w:val="a"/>
    <w:rsid w:val="00863FF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863FF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b">
    <w:name w:val="Знак"/>
    <w:basedOn w:val="a"/>
    <w:rsid w:val="00863FF6"/>
    <w:pPr>
      <w:tabs>
        <w:tab w:val="left" w:pos="643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210">
    <w:name w:val="Основной текст с отступом 21"/>
    <w:basedOn w:val="a"/>
    <w:rsid w:val="00863FF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Список 21"/>
    <w:basedOn w:val="a"/>
    <w:rsid w:val="00863FF6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Текст примечания1"/>
    <w:basedOn w:val="a"/>
    <w:rsid w:val="00863F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2">
    <w:name w:val="Основной текст 21"/>
    <w:basedOn w:val="a"/>
    <w:rsid w:val="00863FF6"/>
    <w:pPr>
      <w:suppressAutoHyphens/>
      <w:spacing w:after="120" w:line="480" w:lineRule="auto"/>
    </w:pPr>
    <w:rPr>
      <w:rFonts w:ascii="Lucida Grande CY" w:eastAsia="Lucida Grande CY" w:hAnsi="Lucida Grande CY" w:cs="Lucida Grande CY"/>
      <w:sz w:val="24"/>
      <w:szCs w:val="24"/>
      <w:lang w:eastAsia="zh-CN"/>
    </w:rPr>
  </w:style>
  <w:style w:type="paragraph" w:customStyle="1" w:styleId="ac">
    <w:name w:val="Знак Знак Знак Знак"/>
    <w:basedOn w:val="a"/>
    <w:rsid w:val="00863FF6"/>
    <w:pPr>
      <w:tabs>
        <w:tab w:val="left" w:pos="643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fam">
    <w:name w:val="fam"/>
    <w:basedOn w:val="a"/>
    <w:rsid w:val="00863FF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a"/>
    <w:rsid w:val="00863FF6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ad">
    <w:name w:val="Содержимое врезки"/>
    <w:basedOn w:val="a8"/>
    <w:rsid w:val="00863FF6"/>
  </w:style>
  <w:style w:type="paragraph" w:customStyle="1" w:styleId="ae">
    <w:name w:val="Содержимое таблицы"/>
    <w:basedOn w:val="a"/>
    <w:rsid w:val="00863FF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">
    <w:name w:val="Заголовок таблицы"/>
    <w:basedOn w:val="ae"/>
    <w:rsid w:val="00863FF6"/>
    <w:pPr>
      <w:jc w:val="center"/>
    </w:pPr>
    <w:rPr>
      <w:b/>
      <w:bCs/>
    </w:rPr>
  </w:style>
  <w:style w:type="character" w:customStyle="1" w:styleId="WW8Num2z0">
    <w:name w:val="WW8Num2z0"/>
    <w:rsid w:val="00863FF6"/>
    <w:rPr>
      <w:rFonts w:ascii="Symbol" w:hAnsi="Symbol" w:cs="Symbol" w:hint="default"/>
    </w:rPr>
  </w:style>
  <w:style w:type="character" w:customStyle="1" w:styleId="WW8Num3z0">
    <w:name w:val="WW8Num3z0"/>
    <w:rsid w:val="00863FF6"/>
    <w:rPr>
      <w:rFonts w:ascii="Symbol" w:hAnsi="Symbol" w:cs="Symbol" w:hint="default"/>
    </w:rPr>
  </w:style>
  <w:style w:type="character" w:customStyle="1" w:styleId="WW8Num4z0">
    <w:name w:val="WW8Num4z0"/>
    <w:rsid w:val="00863FF6"/>
    <w:rPr>
      <w:rFonts w:ascii="Symbol" w:hAnsi="Symbol" w:cs="Symbol" w:hint="default"/>
    </w:rPr>
  </w:style>
  <w:style w:type="character" w:customStyle="1" w:styleId="WW8Num6z0">
    <w:name w:val="WW8Num6z0"/>
    <w:rsid w:val="00863FF6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863FF6"/>
  </w:style>
  <w:style w:type="character" w:customStyle="1" w:styleId="41">
    <w:name w:val="Основной шрифт абзаца4"/>
    <w:rsid w:val="00863FF6"/>
  </w:style>
  <w:style w:type="character" w:customStyle="1" w:styleId="WW-Absatz-Standardschriftart">
    <w:name w:val="WW-Absatz-Standardschriftart"/>
    <w:rsid w:val="00863FF6"/>
  </w:style>
  <w:style w:type="character" w:customStyle="1" w:styleId="WW-Absatz-Standardschriftart1">
    <w:name w:val="WW-Absatz-Standardschriftart1"/>
    <w:rsid w:val="00863FF6"/>
  </w:style>
  <w:style w:type="character" w:customStyle="1" w:styleId="WW8Num7z0">
    <w:name w:val="WW8Num7z0"/>
    <w:rsid w:val="00863FF6"/>
    <w:rPr>
      <w:rFonts w:ascii="Symbol" w:hAnsi="Symbol" w:cs="Symbol" w:hint="default"/>
      <w:sz w:val="20"/>
    </w:rPr>
  </w:style>
  <w:style w:type="character" w:customStyle="1" w:styleId="32">
    <w:name w:val="Основной шрифт абзаца3"/>
    <w:rsid w:val="00863FF6"/>
  </w:style>
  <w:style w:type="character" w:customStyle="1" w:styleId="WW8Num1z0">
    <w:name w:val="WW8Num1z0"/>
    <w:rsid w:val="00863FF6"/>
    <w:rPr>
      <w:rFonts w:ascii="Symbol" w:hAnsi="Symbol" w:cs="Symbol" w:hint="default"/>
    </w:rPr>
  </w:style>
  <w:style w:type="character" w:customStyle="1" w:styleId="WW8Num1z1">
    <w:name w:val="WW8Num1z1"/>
    <w:rsid w:val="00863FF6"/>
    <w:rPr>
      <w:rFonts w:ascii="Courier New" w:hAnsi="Courier New" w:cs="Courier New" w:hint="default"/>
    </w:rPr>
  </w:style>
  <w:style w:type="character" w:customStyle="1" w:styleId="WW8Num1z2">
    <w:name w:val="WW8Num1z2"/>
    <w:rsid w:val="00863FF6"/>
    <w:rPr>
      <w:rFonts w:ascii="Wingdings" w:hAnsi="Wingdings" w:cs="Wingdings" w:hint="default"/>
    </w:rPr>
  </w:style>
  <w:style w:type="character" w:customStyle="1" w:styleId="WW8Num2z1">
    <w:name w:val="WW8Num2z1"/>
    <w:rsid w:val="00863FF6"/>
    <w:rPr>
      <w:rFonts w:ascii="Courier New" w:hAnsi="Courier New" w:cs="Courier New" w:hint="default"/>
    </w:rPr>
  </w:style>
  <w:style w:type="character" w:customStyle="1" w:styleId="WW8Num2z2">
    <w:name w:val="WW8Num2z2"/>
    <w:rsid w:val="00863FF6"/>
    <w:rPr>
      <w:rFonts w:ascii="Wingdings" w:hAnsi="Wingdings" w:cs="Wingdings" w:hint="default"/>
    </w:rPr>
  </w:style>
  <w:style w:type="character" w:customStyle="1" w:styleId="WW8Num3z1">
    <w:name w:val="WW8Num3z1"/>
    <w:rsid w:val="00863FF6"/>
    <w:rPr>
      <w:rFonts w:ascii="Courier New" w:hAnsi="Courier New" w:cs="Courier New" w:hint="default"/>
    </w:rPr>
  </w:style>
  <w:style w:type="character" w:customStyle="1" w:styleId="WW8Num3z2">
    <w:name w:val="WW8Num3z2"/>
    <w:rsid w:val="00863FF6"/>
    <w:rPr>
      <w:rFonts w:ascii="Wingdings" w:hAnsi="Wingdings" w:cs="Wingdings" w:hint="default"/>
    </w:rPr>
  </w:style>
  <w:style w:type="character" w:customStyle="1" w:styleId="WW8Num5z0">
    <w:name w:val="WW8Num5z0"/>
    <w:rsid w:val="00863FF6"/>
    <w:rPr>
      <w:rFonts w:ascii="Symbol" w:hAnsi="Symbol" w:cs="Symbol" w:hint="default"/>
    </w:rPr>
  </w:style>
  <w:style w:type="character" w:customStyle="1" w:styleId="WW8Num5z1">
    <w:name w:val="WW8Num5z1"/>
    <w:rsid w:val="00863FF6"/>
    <w:rPr>
      <w:rFonts w:ascii="Courier New" w:hAnsi="Courier New" w:cs="Courier New" w:hint="default"/>
    </w:rPr>
  </w:style>
  <w:style w:type="character" w:customStyle="1" w:styleId="WW8Num5z2">
    <w:name w:val="WW8Num5z2"/>
    <w:rsid w:val="00863FF6"/>
    <w:rPr>
      <w:rFonts w:ascii="Wingdings" w:hAnsi="Wingdings" w:cs="Wingdings" w:hint="default"/>
    </w:rPr>
  </w:style>
  <w:style w:type="character" w:customStyle="1" w:styleId="24">
    <w:name w:val="Основной шрифт абзаца2"/>
    <w:rsid w:val="00863FF6"/>
  </w:style>
  <w:style w:type="character" w:customStyle="1" w:styleId="15">
    <w:name w:val="Знак примечания1"/>
    <w:basedOn w:val="24"/>
    <w:rsid w:val="00863FF6"/>
    <w:rPr>
      <w:sz w:val="16"/>
      <w:szCs w:val="16"/>
    </w:rPr>
  </w:style>
  <w:style w:type="character" w:customStyle="1" w:styleId="16">
    <w:name w:val="Основной шрифт абзаца1"/>
    <w:rsid w:val="00863FF6"/>
  </w:style>
  <w:style w:type="character" w:customStyle="1" w:styleId="af0">
    <w:name w:val="Знак Знак"/>
    <w:basedOn w:val="24"/>
    <w:rsid w:val="00863FF6"/>
    <w:rPr>
      <w:rFonts w:ascii="Arial" w:hAnsi="Arial" w:cs="Arial" w:hint="default"/>
      <w:b/>
      <w:bCs/>
      <w:i/>
      <w:iCs/>
      <w:sz w:val="28"/>
      <w:szCs w:val="28"/>
      <w:lang w:val="ru-RU" w:bidi="ar-SA"/>
    </w:rPr>
  </w:style>
  <w:style w:type="character" w:customStyle="1" w:styleId="17">
    <w:name w:val="Знак Знак1"/>
    <w:basedOn w:val="24"/>
    <w:rsid w:val="00863FF6"/>
    <w:rPr>
      <w:sz w:val="24"/>
      <w:szCs w:val="24"/>
      <w:lang w:val="ru-RU" w:bidi="ar-SA"/>
    </w:rPr>
  </w:style>
  <w:style w:type="character" w:customStyle="1" w:styleId="metadata-icons">
    <w:name w:val="metadata-icons"/>
    <w:basedOn w:val="24"/>
    <w:rsid w:val="00863FF6"/>
  </w:style>
  <w:style w:type="character" w:customStyle="1" w:styleId="42">
    <w:name w:val="Знак Знак4"/>
    <w:basedOn w:val="24"/>
    <w:rsid w:val="00863FF6"/>
    <w:rPr>
      <w:sz w:val="24"/>
      <w:szCs w:val="24"/>
      <w:lang w:val="ru-RU" w:bidi="ar-SA"/>
    </w:rPr>
  </w:style>
  <w:style w:type="character" w:customStyle="1" w:styleId="apple-converted-space">
    <w:name w:val="apple-converted-space"/>
    <w:basedOn w:val="32"/>
    <w:rsid w:val="00863FF6"/>
  </w:style>
  <w:style w:type="character" w:customStyle="1" w:styleId="18">
    <w:name w:val="Нижний колонтитул Знак1"/>
    <w:basedOn w:val="a0"/>
    <w:link w:val="a7"/>
    <w:semiHidden/>
    <w:rsid w:val="00863FF6"/>
  </w:style>
  <w:style w:type="character" w:customStyle="1" w:styleId="19">
    <w:name w:val="Верхний колонтитул Знак1"/>
    <w:basedOn w:val="a0"/>
    <w:link w:val="a5"/>
    <w:semiHidden/>
    <w:rsid w:val="00863FF6"/>
  </w:style>
  <w:style w:type="character" w:styleId="af1">
    <w:name w:val="Hyperlink"/>
    <w:basedOn w:val="24"/>
    <w:semiHidden/>
    <w:unhideWhenUsed/>
    <w:rsid w:val="00863FF6"/>
    <w:rPr>
      <w:color w:val="0000FF"/>
      <w:u w:val="single"/>
    </w:rPr>
  </w:style>
  <w:style w:type="character" w:styleId="af2">
    <w:name w:val="Strong"/>
    <w:basedOn w:val="a0"/>
    <w:qFormat/>
    <w:rsid w:val="00863F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7145</Words>
  <Characters>40732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9</cp:revision>
  <dcterms:created xsi:type="dcterms:W3CDTF">2018-10-03T02:25:00Z</dcterms:created>
  <dcterms:modified xsi:type="dcterms:W3CDTF">2019-12-15T15:03:00Z</dcterms:modified>
</cp:coreProperties>
</file>